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E312" w14:textId="77777777" w:rsidR="00A12649" w:rsidRDefault="00A12649" w:rsidP="00A12649">
      <w:pPr>
        <w:spacing w:before="76"/>
        <w:ind w:left="2501"/>
        <w:rPr>
          <w:b/>
          <w:sz w:val="24"/>
        </w:rPr>
      </w:pPr>
      <w:r>
        <w:rPr>
          <w:b/>
          <w:sz w:val="24"/>
          <w:u w:val="thick"/>
        </w:rPr>
        <w:t xml:space="preserve">BIO-DATA </w:t>
      </w:r>
    </w:p>
    <w:p w14:paraId="3A8EF5AB" w14:textId="77777777" w:rsidR="00A12649" w:rsidRDefault="00A12649" w:rsidP="00A12649">
      <w:pPr>
        <w:pStyle w:val="BodyText"/>
        <w:spacing w:before="1"/>
        <w:rPr>
          <w:b/>
          <w:sz w:val="15"/>
        </w:rPr>
      </w:pPr>
    </w:p>
    <w:p w14:paraId="2F01BF64" w14:textId="25B03642" w:rsidR="00A12649" w:rsidRDefault="00A12649" w:rsidP="008E03C1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90"/>
        <w:ind w:hanging="705"/>
        <w:rPr>
          <w:sz w:val="24"/>
        </w:rPr>
      </w:pPr>
      <w:r>
        <w:rPr>
          <w:spacing w:val="-3"/>
          <w:sz w:val="24"/>
        </w:rPr>
        <w:t xml:space="preserve">Name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full </w:t>
      </w:r>
      <w:r>
        <w:rPr>
          <w:spacing w:val="-4"/>
          <w:sz w:val="24"/>
        </w:rPr>
        <w:t>correspondence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address: </w:t>
      </w:r>
      <w:r w:rsidR="00DC374A">
        <w:rPr>
          <w:sz w:val="24"/>
        </w:rPr>
        <w:t>Dr. G. Nag Bhargavi</w:t>
      </w:r>
    </w:p>
    <w:p w14:paraId="741E4569" w14:textId="77777777" w:rsidR="00846EC8" w:rsidRDefault="00846EC8" w:rsidP="00846EC8">
      <w:pPr>
        <w:pStyle w:val="ListParagraph"/>
        <w:tabs>
          <w:tab w:val="left" w:pos="705"/>
          <w:tab w:val="left" w:pos="706"/>
        </w:tabs>
        <w:spacing w:before="90"/>
        <w:ind w:firstLine="0"/>
        <w:rPr>
          <w:sz w:val="24"/>
        </w:rPr>
      </w:pPr>
    </w:p>
    <w:p w14:paraId="35058EA2" w14:textId="6D393407" w:rsidR="00DC374A" w:rsidRPr="00DC374A" w:rsidRDefault="00DC374A" w:rsidP="00DC374A">
      <w:pPr>
        <w:tabs>
          <w:tab w:val="left" w:pos="705"/>
          <w:tab w:val="left" w:pos="706"/>
        </w:tabs>
        <w:spacing w:before="90"/>
        <w:ind w:left="705"/>
        <w:rPr>
          <w:sz w:val="24"/>
        </w:rPr>
      </w:pPr>
      <w:r>
        <w:rPr>
          <w:sz w:val="24"/>
        </w:rPr>
        <w:t xml:space="preserve">10/144 Santoshi Nagar, Near - Nagar Nigam </w:t>
      </w:r>
      <w:proofErr w:type="gramStart"/>
      <w:r>
        <w:rPr>
          <w:sz w:val="24"/>
        </w:rPr>
        <w:t xml:space="preserve">office  </w:t>
      </w:r>
      <w:proofErr w:type="spellStart"/>
      <w:r>
        <w:rPr>
          <w:sz w:val="24"/>
        </w:rPr>
        <w:t>Khamtarai</w:t>
      </w:r>
      <w:proofErr w:type="spellEnd"/>
      <w:proofErr w:type="gramEnd"/>
      <w:r>
        <w:rPr>
          <w:sz w:val="24"/>
        </w:rPr>
        <w:t>, Raipur,  (CG)</w:t>
      </w:r>
    </w:p>
    <w:p w14:paraId="01F83F00" w14:textId="77777777" w:rsidR="00A12649" w:rsidRPr="002303AC" w:rsidRDefault="00A12649" w:rsidP="00A12649">
      <w:pPr>
        <w:pStyle w:val="ListParagraph"/>
        <w:tabs>
          <w:tab w:val="left" w:pos="705"/>
          <w:tab w:val="left" w:pos="706"/>
        </w:tabs>
        <w:spacing w:before="90"/>
        <w:ind w:firstLine="0"/>
        <w:rPr>
          <w:sz w:val="24"/>
        </w:rPr>
      </w:pPr>
    </w:p>
    <w:p w14:paraId="46145DCC" w14:textId="491D7018" w:rsidR="00A12649" w:rsidRDefault="00A12649" w:rsidP="008E03C1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2"/>
        <w:ind w:hanging="705"/>
      </w:pPr>
      <w:r>
        <w:rPr>
          <w:sz w:val="24"/>
        </w:rPr>
        <w:t xml:space="preserve">Email </w:t>
      </w:r>
      <w:r w:rsidR="00F439AC">
        <w:rPr>
          <w:sz w:val="24"/>
        </w:rPr>
        <w:t xml:space="preserve">id </w:t>
      </w:r>
      <w:r>
        <w:rPr>
          <w:sz w:val="24"/>
        </w:rPr>
        <w:t>and contact</w:t>
      </w:r>
      <w:r w:rsidRPr="00A12649">
        <w:rPr>
          <w:spacing w:val="-4"/>
          <w:sz w:val="24"/>
        </w:rPr>
        <w:t xml:space="preserve"> </w:t>
      </w:r>
      <w:r>
        <w:rPr>
          <w:sz w:val="24"/>
        </w:rPr>
        <w:t>number(s):</w:t>
      </w:r>
      <w:r w:rsidR="00DC374A">
        <w:rPr>
          <w:sz w:val="24"/>
        </w:rPr>
        <w:t xml:space="preserve">  </w:t>
      </w:r>
      <w:hyperlink r:id="rId5" w:history="1">
        <w:r w:rsidR="00DC374A" w:rsidRPr="009E0ED1">
          <w:rPr>
            <w:rStyle w:val="Hyperlink"/>
            <w:sz w:val="24"/>
          </w:rPr>
          <w:t>bhargavi.nag24@gmail.com</w:t>
        </w:r>
      </w:hyperlink>
      <w:r w:rsidR="00DC374A">
        <w:rPr>
          <w:sz w:val="24"/>
        </w:rPr>
        <w:t>, 9981373012</w:t>
      </w:r>
    </w:p>
    <w:p w14:paraId="357CE361" w14:textId="77777777" w:rsidR="00A12649" w:rsidRDefault="00A12649" w:rsidP="00A12649">
      <w:pPr>
        <w:pStyle w:val="ListParagraph"/>
      </w:pPr>
    </w:p>
    <w:p w14:paraId="06BDAC05" w14:textId="77777777" w:rsidR="00A12649" w:rsidRDefault="00A12649" w:rsidP="00A12649">
      <w:pPr>
        <w:tabs>
          <w:tab w:val="left" w:pos="705"/>
          <w:tab w:val="left" w:pos="706"/>
        </w:tabs>
        <w:spacing w:before="2"/>
      </w:pPr>
    </w:p>
    <w:p w14:paraId="5E4E16A3" w14:textId="4859B944" w:rsidR="00A12649" w:rsidRPr="00846EC8" w:rsidRDefault="00A12649" w:rsidP="00A12649">
      <w:pPr>
        <w:pStyle w:val="ListParagraph"/>
        <w:numPr>
          <w:ilvl w:val="0"/>
          <w:numId w:val="1"/>
        </w:numPr>
        <w:tabs>
          <w:tab w:val="left" w:pos="729"/>
          <w:tab w:val="left" w:pos="730"/>
        </w:tabs>
        <w:spacing w:before="11"/>
        <w:ind w:left="729" w:hanging="569"/>
        <w:rPr>
          <w:sz w:val="23"/>
        </w:rPr>
      </w:pPr>
      <w:r>
        <w:rPr>
          <w:sz w:val="24"/>
        </w:rPr>
        <w:t xml:space="preserve">Institution: </w:t>
      </w:r>
      <w:r w:rsidR="00DC374A">
        <w:rPr>
          <w:sz w:val="24"/>
        </w:rPr>
        <w:t xml:space="preserve">Govt. Pt. </w:t>
      </w:r>
      <w:proofErr w:type="spellStart"/>
      <w:r w:rsidR="00DC374A">
        <w:rPr>
          <w:sz w:val="24"/>
        </w:rPr>
        <w:t>Shyamacharan</w:t>
      </w:r>
      <w:proofErr w:type="spellEnd"/>
      <w:r w:rsidR="00DC374A">
        <w:rPr>
          <w:sz w:val="24"/>
        </w:rPr>
        <w:t xml:space="preserve"> Shukla College </w:t>
      </w:r>
      <w:proofErr w:type="spellStart"/>
      <w:r w:rsidR="00DC374A">
        <w:rPr>
          <w:sz w:val="24"/>
        </w:rPr>
        <w:t>Dharsiwa</w:t>
      </w:r>
      <w:proofErr w:type="spellEnd"/>
      <w:r w:rsidR="00DC374A">
        <w:rPr>
          <w:sz w:val="24"/>
        </w:rPr>
        <w:t>, Raipur (CG)</w:t>
      </w:r>
    </w:p>
    <w:p w14:paraId="352543BD" w14:textId="77777777" w:rsidR="00846EC8" w:rsidRPr="00895D59" w:rsidRDefault="00846EC8" w:rsidP="00846EC8">
      <w:pPr>
        <w:pStyle w:val="ListParagraph"/>
        <w:tabs>
          <w:tab w:val="left" w:pos="729"/>
          <w:tab w:val="left" w:pos="730"/>
        </w:tabs>
        <w:spacing w:before="11"/>
        <w:ind w:left="729" w:firstLine="0"/>
        <w:rPr>
          <w:sz w:val="23"/>
        </w:rPr>
      </w:pPr>
    </w:p>
    <w:p w14:paraId="1D26AAF3" w14:textId="71A481EC" w:rsidR="00A12649" w:rsidRPr="00846EC8" w:rsidRDefault="00A12649" w:rsidP="00A12649">
      <w:pPr>
        <w:pStyle w:val="ListParagraph"/>
        <w:numPr>
          <w:ilvl w:val="0"/>
          <w:numId w:val="1"/>
        </w:numPr>
        <w:tabs>
          <w:tab w:val="left" w:pos="729"/>
          <w:tab w:val="left" w:pos="730"/>
        </w:tabs>
        <w:spacing w:before="11"/>
        <w:ind w:left="729" w:hanging="569"/>
        <w:rPr>
          <w:sz w:val="23"/>
        </w:rPr>
      </w:pPr>
      <w:r>
        <w:rPr>
          <w:sz w:val="24"/>
        </w:rPr>
        <w:t>Date of</w:t>
      </w:r>
      <w:r w:rsidRPr="00895D59">
        <w:rPr>
          <w:spacing w:val="-12"/>
          <w:sz w:val="24"/>
        </w:rPr>
        <w:t xml:space="preserve"> </w:t>
      </w:r>
      <w:r>
        <w:rPr>
          <w:sz w:val="24"/>
        </w:rPr>
        <w:t xml:space="preserve">Birth: </w:t>
      </w:r>
      <w:r w:rsidR="00DC374A">
        <w:rPr>
          <w:sz w:val="24"/>
        </w:rPr>
        <w:t>24.07.1983</w:t>
      </w:r>
    </w:p>
    <w:p w14:paraId="15CE9CBF" w14:textId="77777777" w:rsidR="00846EC8" w:rsidRPr="00846EC8" w:rsidRDefault="00846EC8" w:rsidP="00846EC8">
      <w:pPr>
        <w:pStyle w:val="ListParagraph"/>
        <w:rPr>
          <w:sz w:val="23"/>
        </w:rPr>
      </w:pPr>
    </w:p>
    <w:p w14:paraId="4F1939E3" w14:textId="77777777" w:rsidR="00846EC8" w:rsidRPr="00895D59" w:rsidRDefault="00846EC8" w:rsidP="00846EC8">
      <w:pPr>
        <w:pStyle w:val="ListParagraph"/>
        <w:tabs>
          <w:tab w:val="left" w:pos="729"/>
          <w:tab w:val="left" w:pos="730"/>
        </w:tabs>
        <w:spacing w:before="11"/>
        <w:ind w:left="729" w:firstLine="0"/>
        <w:rPr>
          <w:sz w:val="23"/>
        </w:rPr>
      </w:pPr>
    </w:p>
    <w:p w14:paraId="6F78E0A6" w14:textId="05F86034" w:rsidR="00A12649" w:rsidRDefault="00A12649" w:rsidP="00A12649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rPr>
          <w:sz w:val="24"/>
        </w:rPr>
      </w:pPr>
      <w:r>
        <w:rPr>
          <w:sz w:val="24"/>
        </w:rPr>
        <w:t>Gender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(M/F/T): </w:t>
      </w:r>
      <w:r w:rsidR="00DC374A">
        <w:rPr>
          <w:spacing w:val="-3"/>
          <w:sz w:val="24"/>
        </w:rPr>
        <w:t>Female</w:t>
      </w:r>
    </w:p>
    <w:p w14:paraId="0B4F3F3D" w14:textId="77777777" w:rsidR="00A12649" w:rsidRDefault="00A12649" w:rsidP="00A12649">
      <w:pPr>
        <w:pStyle w:val="BodyText"/>
        <w:spacing w:before="11"/>
        <w:rPr>
          <w:sz w:val="23"/>
        </w:rPr>
      </w:pPr>
    </w:p>
    <w:p w14:paraId="1204E48C" w14:textId="686B5E52" w:rsidR="00A12649" w:rsidRPr="00846EC8" w:rsidRDefault="00A12649" w:rsidP="002F58C4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</w:pPr>
      <w:r w:rsidRPr="00895D59">
        <w:rPr>
          <w:sz w:val="24"/>
        </w:rPr>
        <w:t>Category</w:t>
      </w:r>
      <w:r w:rsidRPr="00895D59">
        <w:rPr>
          <w:spacing w:val="-21"/>
          <w:sz w:val="24"/>
        </w:rPr>
        <w:t xml:space="preserve"> </w:t>
      </w:r>
      <w:r w:rsidRPr="00895D59">
        <w:rPr>
          <w:sz w:val="24"/>
        </w:rPr>
        <w:t xml:space="preserve">Gen/SC/ST/OBC: </w:t>
      </w:r>
      <w:r w:rsidR="00DC374A">
        <w:rPr>
          <w:sz w:val="24"/>
        </w:rPr>
        <w:t>General</w:t>
      </w:r>
    </w:p>
    <w:p w14:paraId="17165302" w14:textId="77777777" w:rsidR="00846EC8" w:rsidRDefault="00846EC8" w:rsidP="00846EC8">
      <w:pPr>
        <w:pStyle w:val="ListParagraph"/>
      </w:pPr>
    </w:p>
    <w:p w14:paraId="7A0E711D" w14:textId="77777777" w:rsidR="00846EC8" w:rsidRDefault="00846EC8" w:rsidP="00846EC8">
      <w:pPr>
        <w:pStyle w:val="ListParagraph"/>
        <w:tabs>
          <w:tab w:val="left" w:pos="705"/>
          <w:tab w:val="left" w:pos="706"/>
        </w:tabs>
        <w:ind w:firstLine="0"/>
      </w:pPr>
    </w:p>
    <w:p w14:paraId="6146B9DB" w14:textId="2D0023FF" w:rsidR="00860A64" w:rsidRPr="00846EC8" w:rsidRDefault="00860A64" w:rsidP="00860A64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rPr>
          <w:sz w:val="23"/>
        </w:rPr>
      </w:pPr>
      <w:r>
        <w:rPr>
          <w:sz w:val="24"/>
        </w:rPr>
        <w:t>Designation</w:t>
      </w:r>
      <w:r w:rsidR="00A12649" w:rsidRPr="00895D59">
        <w:rPr>
          <w:sz w:val="24"/>
        </w:rPr>
        <w:t xml:space="preserve">: </w:t>
      </w:r>
      <w:r w:rsidR="00DC374A">
        <w:rPr>
          <w:sz w:val="24"/>
        </w:rPr>
        <w:t>Assistant Professor (Academic level -10)</w:t>
      </w:r>
    </w:p>
    <w:p w14:paraId="7971BA49" w14:textId="77777777" w:rsidR="00846EC8" w:rsidRPr="00860A64" w:rsidRDefault="00846EC8" w:rsidP="00846EC8">
      <w:pPr>
        <w:pStyle w:val="ListParagraph"/>
        <w:tabs>
          <w:tab w:val="left" w:pos="705"/>
          <w:tab w:val="left" w:pos="706"/>
        </w:tabs>
        <w:ind w:firstLine="0"/>
        <w:rPr>
          <w:sz w:val="23"/>
        </w:rPr>
      </w:pPr>
    </w:p>
    <w:p w14:paraId="7E7A3676" w14:textId="77777777" w:rsidR="00A12649" w:rsidRDefault="00A12649" w:rsidP="00A12649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after="7"/>
        <w:rPr>
          <w:sz w:val="24"/>
        </w:rPr>
      </w:pPr>
      <w:r>
        <w:rPr>
          <w:sz w:val="24"/>
        </w:rPr>
        <w:t>Academic Qualification (Undergraduate</w:t>
      </w:r>
      <w:r>
        <w:rPr>
          <w:spacing w:val="-32"/>
          <w:sz w:val="24"/>
        </w:rPr>
        <w:t xml:space="preserve"> </w:t>
      </w:r>
      <w:r>
        <w:rPr>
          <w:sz w:val="24"/>
        </w:rPr>
        <w:t>Onwards)</w:t>
      </w:r>
    </w:p>
    <w:tbl>
      <w:tblPr>
        <w:tblW w:w="9971" w:type="dxa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27"/>
        <w:gridCol w:w="993"/>
        <w:gridCol w:w="1134"/>
        <w:gridCol w:w="2976"/>
        <w:gridCol w:w="1276"/>
        <w:gridCol w:w="2011"/>
      </w:tblGrid>
      <w:tr w:rsidR="00860A64" w14:paraId="328206A3" w14:textId="78B96CF5" w:rsidTr="00A37D07">
        <w:trPr>
          <w:trHeight w:val="540"/>
        </w:trPr>
        <w:tc>
          <w:tcPr>
            <w:tcW w:w="454" w:type="dxa"/>
          </w:tcPr>
          <w:p w14:paraId="31885889" w14:textId="0B6F703F" w:rsidR="00860A64" w:rsidRDefault="00860A64" w:rsidP="002F5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 No.</w:t>
            </w:r>
          </w:p>
        </w:tc>
        <w:tc>
          <w:tcPr>
            <w:tcW w:w="1127" w:type="dxa"/>
          </w:tcPr>
          <w:p w14:paraId="56B9496C" w14:textId="77777777" w:rsidR="00860A64" w:rsidRDefault="00860A64" w:rsidP="002F58C4">
            <w:pPr>
              <w:pStyle w:val="TableParagraph"/>
              <w:spacing w:line="269" w:lineRule="exact"/>
              <w:ind w:left="48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993" w:type="dxa"/>
          </w:tcPr>
          <w:p w14:paraId="1D42A348" w14:textId="77777777" w:rsidR="00860A64" w:rsidRDefault="00860A64" w:rsidP="002F58C4">
            <w:pPr>
              <w:pStyle w:val="TableParagraph"/>
              <w:spacing w:line="269" w:lineRule="exact"/>
              <w:ind w:left="46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34" w:type="dxa"/>
          </w:tcPr>
          <w:p w14:paraId="207EBBFA" w14:textId="77777777" w:rsidR="00860A64" w:rsidRDefault="00860A64" w:rsidP="002F58C4">
            <w:pPr>
              <w:pStyle w:val="TableParagraph"/>
              <w:spacing w:line="269" w:lineRule="exact"/>
              <w:ind w:left="48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2976" w:type="dxa"/>
          </w:tcPr>
          <w:p w14:paraId="38FE2FDA" w14:textId="77777777" w:rsidR="00860A64" w:rsidRDefault="00860A64" w:rsidP="002F58C4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University/Institution</w:t>
            </w:r>
          </w:p>
        </w:tc>
        <w:tc>
          <w:tcPr>
            <w:tcW w:w="1276" w:type="dxa"/>
          </w:tcPr>
          <w:p w14:paraId="0A7E835C" w14:textId="77777777" w:rsidR="00860A64" w:rsidRDefault="00860A64" w:rsidP="002F58C4">
            <w:pPr>
              <w:pStyle w:val="TableParagraph"/>
              <w:spacing w:line="269" w:lineRule="exact"/>
              <w:ind w:left="48"/>
              <w:rPr>
                <w:sz w:val="24"/>
              </w:rPr>
            </w:pPr>
            <w:r>
              <w:rPr>
                <w:sz w:val="24"/>
              </w:rPr>
              <w:t>% of marks</w:t>
            </w:r>
          </w:p>
        </w:tc>
        <w:tc>
          <w:tcPr>
            <w:tcW w:w="2011" w:type="dxa"/>
          </w:tcPr>
          <w:p w14:paraId="7C95E8B6" w14:textId="60005007" w:rsidR="00860A64" w:rsidRDefault="00860A64" w:rsidP="002F58C4">
            <w:pPr>
              <w:pStyle w:val="TableParagraph"/>
              <w:spacing w:line="269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Distinctions etc. </w:t>
            </w:r>
          </w:p>
        </w:tc>
      </w:tr>
      <w:tr w:rsidR="00A37D07" w14:paraId="05E939E3" w14:textId="1E0D9C1C" w:rsidTr="00A37D07">
        <w:trPr>
          <w:trHeight w:val="320"/>
        </w:trPr>
        <w:tc>
          <w:tcPr>
            <w:tcW w:w="454" w:type="dxa"/>
          </w:tcPr>
          <w:p w14:paraId="4145671E" w14:textId="7759DBAB" w:rsidR="00A37D07" w:rsidRDefault="00A37D07" w:rsidP="00A37D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7" w:type="dxa"/>
          </w:tcPr>
          <w:p w14:paraId="1E91C3D1" w14:textId="158265B2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B. Sc. </w:t>
            </w:r>
          </w:p>
        </w:tc>
        <w:tc>
          <w:tcPr>
            <w:tcW w:w="993" w:type="dxa"/>
          </w:tcPr>
          <w:p w14:paraId="5911DB34" w14:textId="4684090C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134" w:type="dxa"/>
          </w:tcPr>
          <w:p w14:paraId="1D132F29" w14:textId="525BF1B7" w:rsidR="00A37D07" w:rsidRDefault="00A37D07" w:rsidP="00A37D0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, Physics, Chemistry</w:t>
            </w:r>
          </w:p>
        </w:tc>
        <w:tc>
          <w:tcPr>
            <w:tcW w:w="2976" w:type="dxa"/>
          </w:tcPr>
          <w:p w14:paraId="04050680" w14:textId="2C54E9F3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Ghasidas</w:t>
            </w:r>
            <w:proofErr w:type="spellEnd"/>
            <w:r>
              <w:rPr>
                <w:sz w:val="24"/>
              </w:rPr>
              <w:t xml:space="preserve"> University, Bilaspur, (CG)</w:t>
            </w:r>
          </w:p>
        </w:tc>
        <w:tc>
          <w:tcPr>
            <w:tcW w:w="1276" w:type="dxa"/>
          </w:tcPr>
          <w:p w14:paraId="4FD6FE5E" w14:textId="509FDB67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68.5%</w:t>
            </w:r>
          </w:p>
        </w:tc>
        <w:tc>
          <w:tcPr>
            <w:tcW w:w="2011" w:type="dxa"/>
          </w:tcPr>
          <w:p w14:paraId="0B2A99BE" w14:textId="129057FA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37D07" w14:paraId="1069CE2A" w14:textId="7C58D102" w:rsidTr="00A37D07">
        <w:trPr>
          <w:trHeight w:val="300"/>
        </w:trPr>
        <w:tc>
          <w:tcPr>
            <w:tcW w:w="454" w:type="dxa"/>
          </w:tcPr>
          <w:p w14:paraId="5F5E75DB" w14:textId="29017CFB" w:rsidR="00A37D07" w:rsidRDefault="00A37D07" w:rsidP="00A37D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7" w:type="dxa"/>
          </w:tcPr>
          <w:p w14:paraId="45DC3BD5" w14:textId="1FB0ED3D" w:rsidR="00A37D07" w:rsidRDefault="00A37D07" w:rsidP="00A37D07">
            <w:pPr>
              <w:pStyle w:val="TableParagraph"/>
            </w:pPr>
            <w:r>
              <w:t>M. Sc.</w:t>
            </w:r>
          </w:p>
        </w:tc>
        <w:tc>
          <w:tcPr>
            <w:tcW w:w="993" w:type="dxa"/>
          </w:tcPr>
          <w:p w14:paraId="2CF03C16" w14:textId="618A096F" w:rsidR="00A37D07" w:rsidRDefault="00A37D07" w:rsidP="00A37D07">
            <w:pPr>
              <w:pStyle w:val="TableParagraph"/>
            </w:pPr>
            <w:r>
              <w:t>2006</w:t>
            </w:r>
          </w:p>
        </w:tc>
        <w:tc>
          <w:tcPr>
            <w:tcW w:w="1134" w:type="dxa"/>
          </w:tcPr>
          <w:p w14:paraId="173DEC70" w14:textId="0798E415" w:rsidR="00A37D07" w:rsidRDefault="00A37D07" w:rsidP="00A37D07">
            <w:pPr>
              <w:pStyle w:val="TableParagraph"/>
            </w:pPr>
            <w:r>
              <w:t>Physics</w:t>
            </w:r>
          </w:p>
        </w:tc>
        <w:tc>
          <w:tcPr>
            <w:tcW w:w="2976" w:type="dxa"/>
          </w:tcPr>
          <w:p w14:paraId="3DA4535D" w14:textId="0F72BDAB" w:rsidR="00A37D07" w:rsidRDefault="00A37D07" w:rsidP="00A37D07">
            <w:pPr>
              <w:pStyle w:val="TableParagraph"/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Ghasidas</w:t>
            </w:r>
            <w:proofErr w:type="spellEnd"/>
            <w:r>
              <w:rPr>
                <w:sz w:val="24"/>
              </w:rPr>
              <w:t xml:space="preserve"> University, Bilaspur, (CG)</w:t>
            </w:r>
          </w:p>
        </w:tc>
        <w:tc>
          <w:tcPr>
            <w:tcW w:w="1276" w:type="dxa"/>
          </w:tcPr>
          <w:p w14:paraId="641EE5FC" w14:textId="3FE2F9E6" w:rsidR="00A37D07" w:rsidRDefault="00A37D07" w:rsidP="00A37D07">
            <w:pPr>
              <w:pStyle w:val="TableParagraph"/>
            </w:pPr>
            <w:r>
              <w:t>70.2%</w:t>
            </w:r>
          </w:p>
        </w:tc>
        <w:tc>
          <w:tcPr>
            <w:tcW w:w="2011" w:type="dxa"/>
          </w:tcPr>
          <w:p w14:paraId="76572266" w14:textId="3B9ADC43" w:rsidR="00A37D07" w:rsidRDefault="00A37D07" w:rsidP="00A37D07">
            <w:pPr>
              <w:pStyle w:val="TableParagraph"/>
            </w:pPr>
            <w:r>
              <w:t>3</w:t>
            </w:r>
            <w:r w:rsidRPr="00A37D07">
              <w:rPr>
                <w:vertAlign w:val="superscript"/>
              </w:rPr>
              <w:t>rd</w:t>
            </w:r>
            <w:r>
              <w:t xml:space="preserve"> rank in university</w:t>
            </w:r>
          </w:p>
        </w:tc>
      </w:tr>
      <w:tr w:rsidR="00A37D07" w14:paraId="07EBF1F7" w14:textId="07CF99D2" w:rsidTr="00A37D07">
        <w:trPr>
          <w:trHeight w:val="320"/>
        </w:trPr>
        <w:tc>
          <w:tcPr>
            <w:tcW w:w="454" w:type="dxa"/>
          </w:tcPr>
          <w:p w14:paraId="4616DE06" w14:textId="392461FB" w:rsidR="00A37D07" w:rsidRDefault="00A37D07" w:rsidP="00A37D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7" w:type="dxa"/>
          </w:tcPr>
          <w:p w14:paraId="765071EE" w14:textId="0199CFEA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 Phil.</w:t>
            </w:r>
          </w:p>
        </w:tc>
        <w:tc>
          <w:tcPr>
            <w:tcW w:w="993" w:type="dxa"/>
          </w:tcPr>
          <w:p w14:paraId="072FAAEE" w14:textId="04C9F1F1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134" w:type="dxa"/>
          </w:tcPr>
          <w:p w14:paraId="4ABD1C7D" w14:textId="52536B4A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2976" w:type="dxa"/>
          </w:tcPr>
          <w:p w14:paraId="53FAD1CF" w14:textId="6547D8D2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Ghasidas</w:t>
            </w:r>
            <w:proofErr w:type="spellEnd"/>
            <w:r>
              <w:rPr>
                <w:sz w:val="24"/>
              </w:rPr>
              <w:t xml:space="preserve"> University, Bilaspur, (CG)</w:t>
            </w:r>
          </w:p>
        </w:tc>
        <w:tc>
          <w:tcPr>
            <w:tcW w:w="1276" w:type="dxa"/>
          </w:tcPr>
          <w:p w14:paraId="584FC957" w14:textId="1055D033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74.5%</w:t>
            </w:r>
          </w:p>
        </w:tc>
        <w:tc>
          <w:tcPr>
            <w:tcW w:w="2011" w:type="dxa"/>
          </w:tcPr>
          <w:p w14:paraId="424CBD05" w14:textId="7616CADF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37D0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rank in university</w:t>
            </w:r>
          </w:p>
        </w:tc>
      </w:tr>
      <w:tr w:rsidR="00A37D07" w14:paraId="7950643D" w14:textId="14FC3758" w:rsidTr="00A37D07">
        <w:trPr>
          <w:trHeight w:val="320"/>
        </w:trPr>
        <w:tc>
          <w:tcPr>
            <w:tcW w:w="454" w:type="dxa"/>
          </w:tcPr>
          <w:p w14:paraId="01AE3EAA" w14:textId="43CFB645" w:rsidR="00A37D07" w:rsidRDefault="00A37D07" w:rsidP="00A37D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7" w:type="dxa"/>
          </w:tcPr>
          <w:p w14:paraId="14A6C080" w14:textId="4720FB2F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Ph. D.</w:t>
            </w:r>
          </w:p>
        </w:tc>
        <w:tc>
          <w:tcPr>
            <w:tcW w:w="993" w:type="dxa"/>
          </w:tcPr>
          <w:p w14:paraId="5C339F94" w14:textId="57511EED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4" w:type="dxa"/>
          </w:tcPr>
          <w:p w14:paraId="437DE0A2" w14:textId="5E1C56AB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2976" w:type="dxa"/>
          </w:tcPr>
          <w:p w14:paraId="4F1F87F5" w14:textId="0035BF88" w:rsidR="00A37D07" w:rsidRDefault="00A37D07" w:rsidP="00A37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National Institute of Technology, Raipur, (CG)</w:t>
            </w:r>
          </w:p>
        </w:tc>
        <w:tc>
          <w:tcPr>
            <w:tcW w:w="1276" w:type="dxa"/>
          </w:tcPr>
          <w:p w14:paraId="07AFAB6F" w14:textId="77777777" w:rsidR="00A37D07" w:rsidRDefault="00A37D07" w:rsidP="00A37D07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14:paraId="2AE3EC3C" w14:textId="77777777" w:rsidR="00A37D07" w:rsidRDefault="00A37D07" w:rsidP="00A37D07">
            <w:pPr>
              <w:pStyle w:val="TableParagraph"/>
              <w:rPr>
                <w:sz w:val="24"/>
              </w:rPr>
            </w:pPr>
          </w:p>
        </w:tc>
      </w:tr>
    </w:tbl>
    <w:p w14:paraId="1C226ABA" w14:textId="77777777" w:rsidR="00A12649" w:rsidRDefault="00A12649" w:rsidP="00A12649">
      <w:pPr>
        <w:pStyle w:val="BodyText"/>
        <w:spacing w:before="10"/>
        <w:rPr>
          <w:sz w:val="22"/>
        </w:rPr>
      </w:pPr>
    </w:p>
    <w:p w14:paraId="18184EAB" w14:textId="09C457B5" w:rsidR="00A12649" w:rsidRPr="00A37D07" w:rsidRDefault="00A12649" w:rsidP="00A12649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ind w:left="645" w:hanging="645"/>
        <w:rPr>
          <w:b/>
          <w:sz w:val="24"/>
        </w:rPr>
      </w:pPr>
      <w:proofErr w:type="spellStart"/>
      <w:proofErr w:type="gramStart"/>
      <w:r w:rsidRPr="00A12649">
        <w:rPr>
          <w:sz w:val="24"/>
        </w:rPr>
        <w:t>Ph.D</w:t>
      </w:r>
      <w:proofErr w:type="spellEnd"/>
      <w:proofErr w:type="gramEnd"/>
      <w:r w:rsidRPr="00A12649">
        <w:rPr>
          <w:sz w:val="24"/>
        </w:rPr>
        <w:t xml:space="preserve"> thesis title, Guide’s Name, Institute/Organization/University, Year of</w:t>
      </w:r>
      <w:r w:rsidRPr="00A12649">
        <w:rPr>
          <w:spacing w:val="-17"/>
          <w:sz w:val="24"/>
        </w:rPr>
        <w:t xml:space="preserve"> </w:t>
      </w:r>
      <w:r w:rsidRPr="00A12649">
        <w:rPr>
          <w:sz w:val="24"/>
        </w:rPr>
        <w:t xml:space="preserve">Award:  </w:t>
      </w:r>
    </w:p>
    <w:p w14:paraId="69E3C35F" w14:textId="77777777" w:rsidR="00A37D07" w:rsidRPr="00D043D0" w:rsidRDefault="00A37D07" w:rsidP="00A37D07">
      <w:pPr>
        <w:pStyle w:val="ListParagraph"/>
        <w:tabs>
          <w:tab w:val="left" w:pos="645"/>
          <w:tab w:val="left" w:pos="646"/>
        </w:tabs>
        <w:ind w:firstLine="0"/>
        <w:rPr>
          <w:b/>
          <w:sz w:val="24"/>
        </w:rPr>
      </w:pPr>
      <w:r w:rsidRPr="002303AC">
        <w:rPr>
          <w:b/>
          <w:bCs/>
          <w:sz w:val="24"/>
          <w:lang w:val="en-IN"/>
        </w:rPr>
        <w:t xml:space="preserve">Investigation of structural, electrical and optical </w:t>
      </w:r>
      <w:proofErr w:type="spellStart"/>
      <w:r w:rsidRPr="002303AC">
        <w:rPr>
          <w:b/>
          <w:bCs/>
          <w:sz w:val="24"/>
          <w:lang w:val="en-IN"/>
        </w:rPr>
        <w:t>behavior</w:t>
      </w:r>
      <w:proofErr w:type="spellEnd"/>
      <w:r w:rsidRPr="002303AC">
        <w:rPr>
          <w:b/>
          <w:bCs/>
          <w:sz w:val="24"/>
          <w:lang w:val="en-IN"/>
        </w:rPr>
        <w:t xml:space="preserve"> of rare-earth doped Barium Zirconium Titanate (BZT) perovskite-type compounds. </w:t>
      </w:r>
    </w:p>
    <w:p w14:paraId="4C656BC2" w14:textId="77777777" w:rsidR="00A37D07" w:rsidRPr="00A12649" w:rsidRDefault="00A37D07" w:rsidP="00A37D07">
      <w:pPr>
        <w:pStyle w:val="ListParagraph"/>
        <w:tabs>
          <w:tab w:val="left" w:pos="645"/>
          <w:tab w:val="left" w:pos="646"/>
        </w:tabs>
        <w:ind w:left="645" w:firstLine="0"/>
        <w:rPr>
          <w:b/>
          <w:sz w:val="24"/>
        </w:rPr>
      </w:pPr>
    </w:p>
    <w:p w14:paraId="778EA267" w14:textId="19C461FC" w:rsidR="00A12649" w:rsidRDefault="00A12649" w:rsidP="00A12649">
      <w:pPr>
        <w:tabs>
          <w:tab w:val="left" w:pos="645"/>
          <w:tab w:val="left" w:pos="646"/>
        </w:tabs>
        <w:ind w:left="645"/>
        <w:rPr>
          <w:sz w:val="24"/>
        </w:rPr>
      </w:pPr>
      <w:r w:rsidRPr="00D043D0">
        <w:rPr>
          <w:b/>
          <w:sz w:val="24"/>
        </w:rPr>
        <w:t>Guide:</w:t>
      </w:r>
      <w:r w:rsidR="00A37D07">
        <w:rPr>
          <w:b/>
          <w:sz w:val="24"/>
        </w:rPr>
        <w:t xml:space="preserve"> Dr. </w:t>
      </w:r>
      <w:proofErr w:type="spellStart"/>
      <w:r w:rsidR="00A37D07">
        <w:rPr>
          <w:b/>
          <w:sz w:val="24"/>
        </w:rPr>
        <w:t>Ayush</w:t>
      </w:r>
      <w:proofErr w:type="spellEnd"/>
      <w:r w:rsidR="00A37D07">
        <w:rPr>
          <w:b/>
          <w:sz w:val="24"/>
        </w:rPr>
        <w:t xml:space="preserve"> </w:t>
      </w:r>
      <w:proofErr w:type="spellStart"/>
      <w:r w:rsidR="00A37D07">
        <w:rPr>
          <w:b/>
          <w:sz w:val="24"/>
        </w:rPr>
        <w:t>Khare</w:t>
      </w:r>
      <w:proofErr w:type="spellEnd"/>
      <w:r w:rsidR="00A37D07">
        <w:rPr>
          <w:b/>
          <w:sz w:val="24"/>
        </w:rPr>
        <w:t xml:space="preserve"> </w:t>
      </w:r>
      <w:r w:rsidRPr="00D043D0">
        <w:rPr>
          <w:b/>
          <w:sz w:val="24"/>
        </w:rPr>
        <w:t xml:space="preserve"> </w:t>
      </w:r>
    </w:p>
    <w:p w14:paraId="35F930AC" w14:textId="6E1EEFF9" w:rsidR="00A12649" w:rsidRDefault="00A12649" w:rsidP="00A12649">
      <w:pPr>
        <w:tabs>
          <w:tab w:val="left" w:pos="645"/>
          <w:tab w:val="left" w:pos="646"/>
        </w:tabs>
        <w:ind w:left="645"/>
        <w:rPr>
          <w:sz w:val="24"/>
        </w:rPr>
      </w:pPr>
      <w:r w:rsidRPr="00D043D0">
        <w:rPr>
          <w:b/>
          <w:sz w:val="24"/>
        </w:rPr>
        <w:t>Co- Guide:</w:t>
      </w:r>
      <w:r>
        <w:rPr>
          <w:sz w:val="24"/>
        </w:rPr>
        <w:t xml:space="preserve"> </w:t>
      </w:r>
      <w:r w:rsidR="00A37D07">
        <w:rPr>
          <w:sz w:val="24"/>
        </w:rPr>
        <w:t xml:space="preserve">Dr. </w:t>
      </w:r>
      <w:proofErr w:type="spellStart"/>
      <w:r w:rsidR="00A37D07">
        <w:rPr>
          <w:sz w:val="24"/>
        </w:rPr>
        <w:t>Nameeta</w:t>
      </w:r>
      <w:proofErr w:type="spellEnd"/>
      <w:r w:rsidR="00A37D07">
        <w:rPr>
          <w:sz w:val="24"/>
        </w:rPr>
        <w:t xml:space="preserve"> </w:t>
      </w:r>
      <w:proofErr w:type="spellStart"/>
      <w:r w:rsidR="00A37D07">
        <w:rPr>
          <w:sz w:val="24"/>
        </w:rPr>
        <w:t>Brahme</w:t>
      </w:r>
      <w:proofErr w:type="spellEnd"/>
    </w:p>
    <w:p w14:paraId="33CCF5A6" w14:textId="1722E3F7" w:rsidR="00A12649" w:rsidRDefault="00A12649" w:rsidP="00A12649">
      <w:pPr>
        <w:tabs>
          <w:tab w:val="left" w:pos="645"/>
          <w:tab w:val="left" w:pos="646"/>
        </w:tabs>
        <w:ind w:left="645"/>
        <w:rPr>
          <w:sz w:val="24"/>
        </w:rPr>
      </w:pPr>
      <w:r>
        <w:rPr>
          <w:sz w:val="24"/>
        </w:rPr>
        <w:t xml:space="preserve">Institute: </w:t>
      </w:r>
      <w:r w:rsidR="00A37D07">
        <w:rPr>
          <w:sz w:val="24"/>
        </w:rPr>
        <w:t>National Institute of Technology, Raipur (CG)</w:t>
      </w:r>
    </w:p>
    <w:p w14:paraId="58F8BFDD" w14:textId="67AEF7AB" w:rsidR="00A12649" w:rsidRPr="003F1F00" w:rsidRDefault="00A12649" w:rsidP="00A12649">
      <w:pPr>
        <w:tabs>
          <w:tab w:val="left" w:pos="645"/>
          <w:tab w:val="left" w:pos="646"/>
        </w:tabs>
        <w:ind w:left="645"/>
        <w:rPr>
          <w:sz w:val="24"/>
        </w:rPr>
      </w:pPr>
      <w:r>
        <w:rPr>
          <w:sz w:val="24"/>
        </w:rPr>
        <w:t xml:space="preserve">Year of Award: </w:t>
      </w:r>
      <w:r w:rsidR="00A37D07">
        <w:rPr>
          <w:sz w:val="24"/>
        </w:rPr>
        <w:t>March, 2018</w:t>
      </w:r>
    </w:p>
    <w:p w14:paraId="59E563F7" w14:textId="77777777" w:rsidR="00A12649" w:rsidRDefault="00A12649" w:rsidP="00A12649">
      <w:pPr>
        <w:pStyle w:val="BodyText"/>
        <w:spacing w:before="9"/>
        <w:rPr>
          <w:sz w:val="35"/>
        </w:rPr>
      </w:pPr>
    </w:p>
    <w:p w14:paraId="661B37B6" w14:textId="7CE2B478" w:rsidR="00860A64" w:rsidRPr="00A37D07" w:rsidRDefault="00A12649" w:rsidP="00A37D07">
      <w:pPr>
        <w:pStyle w:val="ListParagraph"/>
        <w:numPr>
          <w:ilvl w:val="0"/>
          <w:numId w:val="1"/>
        </w:numPr>
        <w:tabs>
          <w:tab w:val="left" w:pos="646"/>
        </w:tabs>
        <w:spacing w:after="7"/>
        <w:rPr>
          <w:sz w:val="24"/>
        </w:rPr>
      </w:pPr>
      <w:r w:rsidRPr="00A37D07">
        <w:rPr>
          <w:sz w:val="24"/>
        </w:rPr>
        <w:t>Work experience (in chronological</w:t>
      </w:r>
      <w:r w:rsidRPr="00A37D07">
        <w:rPr>
          <w:spacing w:val="-41"/>
          <w:sz w:val="24"/>
        </w:rPr>
        <w:t xml:space="preserve"> </w:t>
      </w:r>
      <w:r w:rsidRPr="00A37D07">
        <w:rPr>
          <w:sz w:val="24"/>
        </w:rPr>
        <w:t>order)</w:t>
      </w:r>
    </w:p>
    <w:tbl>
      <w:tblPr>
        <w:tblW w:w="9909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865"/>
        <w:gridCol w:w="1939"/>
        <w:gridCol w:w="1349"/>
        <w:gridCol w:w="1618"/>
        <w:gridCol w:w="2436"/>
      </w:tblGrid>
      <w:tr w:rsidR="00860A64" w14:paraId="4F91703B" w14:textId="77777777" w:rsidTr="00A37D07">
        <w:trPr>
          <w:trHeight w:val="560"/>
        </w:trPr>
        <w:tc>
          <w:tcPr>
            <w:tcW w:w="702" w:type="dxa"/>
          </w:tcPr>
          <w:p w14:paraId="3D35352E" w14:textId="77777777" w:rsidR="00860A64" w:rsidRDefault="00860A64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5" w:type="dxa"/>
          </w:tcPr>
          <w:p w14:paraId="3D460D6A" w14:textId="77777777" w:rsidR="00860A64" w:rsidRDefault="00860A64" w:rsidP="002F58C4">
            <w:pPr>
              <w:pStyle w:val="TableParagraph"/>
              <w:spacing w:line="237" w:lineRule="auto"/>
              <w:ind w:left="96" w:right="147"/>
              <w:rPr>
                <w:sz w:val="24"/>
              </w:rPr>
            </w:pPr>
            <w:r>
              <w:rPr>
                <w:sz w:val="24"/>
              </w:rPr>
              <w:t>Positions held</w:t>
            </w:r>
          </w:p>
        </w:tc>
        <w:tc>
          <w:tcPr>
            <w:tcW w:w="1939" w:type="dxa"/>
          </w:tcPr>
          <w:p w14:paraId="437D5DF8" w14:textId="77777777" w:rsidR="00860A64" w:rsidRDefault="00860A64" w:rsidP="002F58C4">
            <w:pPr>
              <w:pStyle w:val="TableParagraph"/>
              <w:spacing w:line="237" w:lineRule="auto"/>
              <w:ind w:left="101"/>
              <w:rPr>
                <w:sz w:val="24"/>
              </w:rPr>
            </w:pPr>
            <w:r>
              <w:rPr>
                <w:sz w:val="24"/>
              </w:rPr>
              <w:t>Name of the Institute</w:t>
            </w:r>
          </w:p>
        </w:tc>
        <w:tc>
          <w:tcPr>
            <w:tcW w:w="1349" w:type="dxa"/>
          </w:tcPr>
          <w:p w14:paraId="3B8AD15B" w14:textId="77777777" w:rsidR="00860A64" w:rsidRDefault="00860A64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618" w:type="dxa"/>
          </w:tcPr>
          <w:p w14:paraId="578E56DD" w14:textId="77777777" w:rsidR="00860A64" w:rsidRDefault="00860A64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436" w:type="dxa"/>
          </w:tcPr>
          <w:p w14:paraId="0AA74F14" w14:textId="77777777" w:rsidR="00860A64" w:rsidRDefault="00860A64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Pay Scale</w:t>
            </w:r>
          </w:p>
        </w:tc>
      </w:tr>
      <w:tr w:rsidR="00A37D07" w14:paraId="18D5B93B" w14:textId="77777777" w:rsidTr="00A37D07">
        <w:trPr>
          <w:trHeight w:val="260"/>
        </w:trPr>
        <w:tc>
          <w:tcPr>
            <w:tcW w:w="702" w:type="dxa"/>
          </w:tcPr>
          <w:p w14:paraId="198B6998" w14:textId="3E60490B" w:rsidR="00A37D07" w:rsidRDefault="00A37D07" w:rsidP="00A37D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5" w:type="dxa"/>
          </w:tcPr>
          <w:p w14:paraId="145E9DC0" w14:textId="1D2DAA6D" w:rsidR="00A37D07" w:rsidRPr="00A37D07" w:rsidRDefault="00A37D07" w:rsidP="00A37D07">
            <w:pPr>
              <w:pStyle w:val="TableParagraph"/>
              <w:rPr>
                <w:sz w:val="24"/>
                <w:szCs w:val="24"/>
              </w:rPr>
            </w:pPr>
            <w:r w:rsidRPr="00A37D07">
              <w:rPr>
                <w:sz w:val="24"/>
                <w:szCs w:val="24"/>
              </w:rPr>
              <w:t>Asst. Professor</w:t>
            </w:r>
          </w:p>
        </w:tc>
        <w:tc>
          <w:tcPr>
            <w:tcW w:w="1939" w:type="dxa"/>
          </w:tcPr>
          <w:p w14:paraId="0CD684B4" w14:textId="7BEFEBAA" w:rsidR="00A37D07" w:rsidRDefault="00A37D07" w:rsidP="00A37D07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Govt. Pt. </w:t>
            </w:r>
            <w:proofErr w:type="spellStart"/>
            <w:r>
              <w:rPr>
                <w:sz w:val="24"/>
              </w:rPr>
              <w:t>Shyamacharan</w:t>
            </w:r>
            <w:proofErr w:type="spellEnd"/>
            <w:r>
              <w:rPr>
                <w:sz w:val="24"/>
              </w:rPr>
              <w:t xml:space="preserve"> Shukla College </w:t>
            </w:r>
            <w:proofErr w:type="spellStart"/>
            <w:r>
              <w:rPr>
                <w:sz w:val="24"/>
              </w:rPr>
              <w:t>Dharsiwa</w:t>
            </w:r>
            <w:proofErr w:type="spellEnd"/>
            <w:r>
              <w:rPr>
                <w:sz w:val="24"/>
              </w:rPr>
              <w:t>, Raipur, Chhattisgarh</w:t>
            </w:r>
          </w:p>
        </w:tc>
        <w:tc>
          <w:tcPr>
            <w:tcW w:w="1349" w:type="dxa"/>
          </w:tcPr>
          <w:p w14:paraId="1CAD987A" w14:textId="3E30D151" w:rsidR="00A37D07" w:rsidRPr="00A37D07" w:rsidRDefault="00A37D07" w:rsidP="00A37D07">
            <w:pPr>
              <w:pStyle w:val="TableParagraph"/>
              <w:rPr>
                <w:sz w:val="24"/>
                <w:szCs w:val="24"/>
              </w:rPr>
            </w:pPr>
            <w:r w:rsidRPr="00A37D07">
              <w:rPr>
                <w:sz w:val="24"/>
                <w:szCs w:val="24"/>
              </w:rPr>
              <w:t>29.07.2016</w:t>
            </w:r>
          </w:p>
        </w:tc>
        <w:tc>
          <w:tcPr>
            <w:tcW w:w="1618" w:type="dxa"/>
          </w:tcPr>
          <w:p w14:paraId="4ABF44CE" w14:textId="71DAF44D" w:rsidR="00A37D07" w:rsidRPr="00A37D07" w:rsidRDefault="00A37D07" w:rsidP="00A37D07">
            <w:pPr>
              <w:pStyle w:val="TableParagraph"/>
              <w:rPr>
                <w:sz w:val="24"/>
                <w:szCs w:val="24"/>
              </w:rPr>
            </w:pPr>
            <w:r w:rsidRPr="00A37D07">
              <w:rPr>
                <w:sz w:val="24"/>
                <w:szCs w:val="24"/>
              </w:rPr>
              <w:t>Till now</w:t>
            </w:r>
          </w:p>
        </w:tc>
        <w:tc>
          <w:tcPr>
            <w:tcW w:w="2436" w:type="dxa"/>
          </w:tcPr>
          <w:p w14:paraId="26BF6D6D" w14:textId="5C13621A" w:rsidR="00A37D07" w:rsidRPr="00A37D07" w:rsidRDefault="0039281A" w:rsidP="00A37D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level 10</w:t>
            </w:r>
          </w:p>
        </w:tc>
      </w:tr>
      <w:tr w:rsidR="0039281A" w:rsidRPr="0039281A" w14:paraId="02325F69" w14:textId="77777777" w:rsidTr="00A37D07">
        <w:trPr>
          <w:trHeight w:val="260"/>
        </w:trPr>
        <w:tc>
          <w:tcPr>
            <w:tcW w:w="702" w:type="dxa"/>
          </w:tcPr>
          <w:p w14:paraId="5A2FBC9C" w14:textId="34AB55FD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14:paraId="7463A501" w14:textId="68618270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>Asst. Professor</w:t>
            </w:r>
          </w:p>
        </w:tc>
        <w:tc>
          <w:tcPr>
            <w:tcW w:w="1939" w:type="dxa"/>
          </w:tcPr>
          <w:p w14:paraId="2DBE0CA1" w14:textId="7FD5E3DE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 xml:space="preserve">J P Mishra Govt. Science College, </w:t>
            </w:r>
            <w:proofErr w:type="spellStart"/>
            <w:r w:rsidRPr="0039281A">
              <w:rPr>
                <w:sz w:val="24"/>
                <w:szCs w:val="24"/>
              </w:rPr>
              <w:t>Mungeli</w:t>
            </w:r>
            <w:proofErr w:type="spellEnd"/>
            <w:r w:rsidRPr="0039281A">
              <w:rPr>
                <w:sz w:val="24"/>
                <w:szCs w:val="24"/>
              </w:rPr>
              <w:t>, Chhattisgarh</w:t>
            </w:r>
          </w:p>
        </w:tc>
        <w:tc>
          <w:tcPr>
            <w:tcW w:w="1349" w:type="dxa"/>
          </w:tcPr>
          <w:p w14:paraId="6EF73A4D" w14:textId="4B93AC0A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>22.11.2012</w:t>
            </w:r>
          </w:p>
        </w:tc>
        <w:tc>
          <w:tcPr>
            <w:tcW w:w="1618" w:type="dxa"/>
          </w:tcPr>
          <w:p w14:paraId="1D84968F" w14:textId="7B3BE727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>28.07.2016</w:t>
            </w:r>
          </w:p>
        </w:tc>
        <w:tc>
          <w:tcPr>
            <w:tcW w:w="2436" w:type="dxa"/>
          </w:tcPr>
          <w:p w14:paraId="0290A5B9" w14:textId="441FB61C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>Rs.15600- Rs.39100</w:t>
            </w:r>
          </w:p>
        </w:tc>
      </w:tr>
      <w:tr w:rsidR="0039281A" w:rsidRPr="0039281A" w14:paraId="6270889D" w14:textId="77777777" w:rsidTr="00A37D07">
        <w:trPr>
          <w:trHeight w:val="260"/>
        </w:trPr>
        <w:tc>
          <w:tcPr>
            <w:tcW w:w="702" w:type="dxa"/>
          </w:tcPr>
          <w:p w14:paraId="350623EF" w14:textId="59A78D54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>3</w:t>
            </w:r>
          </w:p>
          <w:p w14:paraId="0B0A608C" w14:textId="1235CD00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8268DAA" w14:textId="61F6D0EF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>Guest faculty</w:t>
            </w:r>
          </w:p>
        </w:tc>
        <w:tc>
          <w:tcPr>
            <w:tcW w:w="1939" w:type="dxa"/>
          </w:tcPr>
          <w:p w14:paraId="6A156C13" w14:textId="1FEBC998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 xml:space="preserve">Govt. GNA PG college </w:t>
            </w:r>
            <w:proofErr w:type="spellStart"/>
            <w:r w:rsidRPr="0039281A">
              <w:rPr>
                <w:sz w:val="24"/>
                <w:szCs w:val="24"/>
              </w:rPr>
              <w:t>Bhatapara</w:t>
            </w:r>
            <w:proofErr w:type="spellEnd"/>
            <w:r>
              <w:rPr>
                <w:sz w:val="24"/>
                <w:szCs w:val="24"/>
              </w:rPr>
              <w:t>, Chhattisgarh</w:t>
            </w:r>
          </w:p>
        </w:tc>
        <w:tc>
          <w:tcPr>
            <w:tcW w:w="1349" w:type="dxa"/>
          </w:tcPr>
          <w:p w14:paraId="52E01361" w14:textId="6F6E9578" w:rsidR="0039281A" w:rsidRPr="0039281A" w:rsidRDefault="00936512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26.09.2011</w:t>
            </w:r>
          </w:p>
        </w:tc>
        <w:tc>
          <w:tcPr>
            <w:tcW w:w="1618" w:type="dxa"/>
          </w:tcPr>
          <w:p w14:paraId="79546174" w14:textId="0207663F" w:rsidR="0039281A" w:rsidRPr="0039281A" w:rsidRDefault="00936512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09.03.2012</w:t>
            </w:r>
          </w:p>
        </w:tc>
        <w:tc>
          <w:tcPr>
            <w:tcW w:w="2436" w:type="dxa"/>
          </w:tcPr>
          <w:p w14:paraId="352B8A97" w14:textId="7F50AFA6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15600 (consolidated)</w:t>
            </w:r>
          </w:p>
        </w:tc>
      </w:tr>
      <w:tr w:rsidR="00936512" w:rsidRPr="0039281A" w14:paraId="22980137" w14:textId="77777777" w:rsidTr="00A37D07">
        <w:trPr>
          <w:trHeight w:val="260"/>
        </w:trPr>
        <w:tc>
          <w:tcPr>
            <w:tcW w:w="702" w:type="dxa"/>
          </w:tcPr>
          <w:p w14:paraId="7C55BCCF" w14:textId="77777777" w:rsidR="00936512" w:rsidRPr="0039281A" w:rsidRDefault="00936512" w:rsidP="00392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0393981" w14:textId="77777777" w:rsidR="00936512" w:rsidRPr="0039281A" w:rsidRDefault="00936512" w:rsidP="00392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2E5FB759" w14:textId="77777777" w:rsidR="00936512" w:rsidRPr="0039281A" w:rsidRDefault="00936512" w:rsidP="00392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29098EA0" w14:textId="77777777" w:rsidR="00936512" w:rsidRDefault="00936512" w:rsidP="00392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6EB16850" w14:textId="77777777" w:rsidR="00936512" w:rsidRDefault="00936512" w:rsidP="003928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14:paraId="26FBBD40" w14:textId="77777777" w:rsidR="00936512" w:rsidRDefault="00936512" w:rsidP="003928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281A" w:rsidRPr="0039281A" w14:paraId="5A8C6E0F" w14:textId="77777777" w:rsidTr="00A37D07">
        <w:trPr>
          <w:trHeight w:val="260"/>
        </w:trPr>
        <w:tc>
          <w:tcPr>
            <w:tcW w:w="702" w:type="dxa"/>
          </w:tcPr>
          <w:p w14:paraId="42AF5C0A" w14:textId="586709E4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14:paraId="5C6ABA3B" w14:textId="3966A8C9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>Asst. Professor</w:t>
            </w:r>
            <w:r>
              <w:rPr>
                <w:sz w:val="24"/>
                <w:szCs w:val="24"/>
              </w:rPr>
              <w:t xml:space="preserve"> (Contractual basis)</w:t>
            </w:r>
          </w:p>
        </w:tc>
        <w:tc>
          <w:tcPr>
            <w:tcW w:w="1939" w:type="dxa"/>
          </w:tcPr>
          <w:p w14:paraId="05775808" w14:textId="11F148C1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Mahatma Gandhi Govt. College </w:t>
            </w:r>
            <w:proofErr w:type="spellStart"/>
            <w:r>
              <w:rPr>
                <w:sz w:val="24"/>
                <w:szCs w:val="24"/>
              </w:rPr>
              <w:t>Kharsia</w:t>
            </w:r>
            <w:proofErr w:type="spellEnd"/>
            <w:r>
              <w:rPr>
                <w:sz w:val="24"/>
                <w:szCs w:val="24"/>
              </w:rPr>
              <w:t>, Chhattisgarh</w:t>
            </w:r>
          </w:p>
        </w:tc>
        <w:tc>
          <w:tcPr>
            <w:tcW w:w="1349" w:type="dxa"/>
          </w:tcPr>
          <w:p w14:paraId="4E78E247" w14:textId="7B116DEA" w:rsidR="0039281A" w:rsidRPr="0039281A" w:rsidRDefault="00936512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01.10.2010</w:t>
            </w:r>
          </w:p>
        </w:tc>
        <w:tc>
          <w:tcPr>
            <w:tcW w:w="1618" w:type="dxa"/>
          </w:tcPr>
          <w:p w14:paraId="0E8DA08D" w14:textId="0601CAC3" w:rsidR="0039281A" w:rsidRPr="0039281A" w:rsidRDefault="00936512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31.05.2011</w:t>
            </w:r>
          </w:p>
        </w:tc>
        <w:tc>
          <w:tcPr>
            <w:tcW w:w="2436" w:type="dxa"/>
          </w:tcPr>
          <w:p w14:paraId="6A550422" w14:textId="5AAD17F2" w:rsid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18840 (Consolidated)</w:t>
            </w:r>
          </w:p>
        </w:tc>
      </w:tr>
      <w:tr w:rsidR="0039281A" w:rsidRPr="0039281A" w14:paraId="588996E9" w14:textId="77777777" w:rsidTr="00A37D07">
        <w:trPr>
          <w:trHeight w:val="260"/>
        </w:trPr>
        <w:tc>
          <w:tcPr>
            <w:tcW w:w="702" w:type="dxa"/>
          </w:tcPr>
          <w:p w14:paraId="16260557" w14:textId="316F3E70" w:rsid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14:paraId="4BA793ED" w14:textId="182C945F" w:rsidR="0039281A" w:rsidRP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 w:rsidRPr="0039281A">
              <w:rPr>
                <w:sz w:val="24"/>
                <w:szCs w:val="24"/>
              </w:rPr>
              <w:t>Asst. Professor</w:t>
            </w:r>
            <w:r>
              <w:rPr>
                <w:sz w:val="24"/>
                <w:szCs w:val="24"/>
              </w:rPr>
              <w:t xml:space="preserve"> (Contractual basis)</w:t>
            </w:r>
          </w:p>
        </w:tc>
        <w:tc>
          <w:tcPr>
            <w:tcW w:w="1939" w:type="dxa"/>
          </w:tcPr>
          <w:p w14:paraId="76E2C336" w14:textId="2E81340E" w:rsid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Indrajeet</w:t>
            </w:r>
            <w:proofErr w:type="spellEnd"/>
            <w:r>
              <w:rPr>
                <w:sz w:val="24"/>
                <w:szCs w:val="24"/>
              </w:rPr>
              <w:t xml:space="preserve"> Singh Govt. College </w:t>
            </w:r>
            <w:proofErr w:type="spellStart"/>
            <w:r>
              <w:rPr>
                <w:sz w:val="24"/>
                <w:szCs w:val="24"/>
              </w:rPr>
              <w:t>Akaltara</w:t>
            </w:r>
            <w:proofErr w:type="spellEnd"/>
            <w:r>
              <w:rPr>
                <w:sz w:val="24"/>
                <w:szCs w:val="24"/>
              </w:rPr>
              <w:t>, Chhattisgarh</w:t>
            </w:r>
          </w:p>
        </w:tc>
        <w:tc>
          <w:tcPr>
            <w:tcW w:w="1349" w:type="dxa"/>
          </w:tcPr>
          <w:p w14:paraId="7467DFD5" w14:textId="3BA6AA60" w:rsidR="0039281A" w:rsidRPr="0039281A" w:rsidRDefault="00936512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13.09.2007</w:t>
            </w:r>
          </w:p>
        </w:tc>
        <w:tc>
          <w:tcPr>
            <w:tcW w:w="1618" w:type="dxa"/>
          </w:tcPr>
          <w:p w14:paraId="5002D9E6" w14:textId="618C65C4" w:rsidR="0039281A" w:rsidRPr="0039281A" w:rsidRDefault="00936512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30.04.2010</w:t>
            </w:r>
          </w:p>
        </w:tc>
        <w:tc>
          <w:tcPr>
            <w:tcW w:w="2436" w:type="dxa"/>
          </w:tcPr>
          <w:p w14:paraId="186E3F93" w14:textId="36314D72" w:rsidR="0039281A" w:rsidRDefault="0039281A" w:rsidP="00392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12800 (Consolidated)</w:t>
            </w:r>
          </w:p>
        </w:tc>
      </w:tr>
    </w:tbl>
    <w:p w14:paraId="5038DD09" w14:textId="72D164F6" w:rsidR="00A12649" w:rsidRPr="0039281A" w:rsidRDefault="00A12649" w:rsidP="00860A64">
      <w:pPr>
        <w:tabs>
          <w:tab w:val="left" w:pos="646"/>
        </w:tabs>
        <w:spacing w:after="7"/>
        <w:rPr>
          <w:sz w:val="24"/>
          <w:szCs w:val="24"/>
        </w:rPr>
      </w:pPr>
    </w:p>
    <w:p w14:paraId="2F220B4A" w14:textId="71D274A6" w:rsidR="00860A64" w:rsidRDefault="00860A64" w:rsidP="00A37D07">
      <w:pPr>
        <w:pStyle w:val="ListParagraph"/>
        <w:numPr>
          <w:ilvl w:val="0"/>
          <w:numId w:val="1"/>
        </w:numPr>
        <w:tabs>
          <w:tab w:val="left" w:pos="646"/>
        </w:tabs>
        <w:spacing w:after="7"/>
        <w:ind w:left="645" w:hanging="444"/>
        <w:rPr>
          <w:sz w:val="24"/>
        </w:rPr>
      </w:pPr>
      <w:r>
        <w:rPr>
          <w:sz w:val="24"/>
        </w:rPr>
        <w:t>Total teaching experience:</w:t>
      </w:r>
      <w:r w:rsidR="0039281A">
        <w:rPr>
          <w:sz w:val="24"/>
        </w:rPr>
        <w:t xml:space="preserve"> UG- 9 years as regular faculty</w:t>
      </w:r>
    </w:p>
    <w:p w14:paraId="754FF531" w14:textId="0D8CB842" w:rsidR="00860A64" w:rsidRDefault="0039281A" w:rsidP="00860A64">
      <w:pPr>
        <w:pStyle w:val="ListParagraph"/>
        <w:tabs>
          <w:tab w:val="left" w:pos="646"/>
        </w:tabs>
        <w:spacing w:after="7"/>
        <w:ind w:left="645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PG- nil</w:t>
      </w:r>
    </w:p>
    <w:p w14:paraId="6A858435" w14:textId="77777777" w:rsidR="0039281A" w:rsidRDefault="0039281A" w:rsidP="00860A64">
      <w:pPr>
        <w:pStyle w:val="ListParagraph"/>
        <w:tabs>
          <w:tab w:val="left" w:pos="646"/>
        </w:tabs>
        <w:spacing w:after="7"/>
        <w:ind w:left="645" w:firstLine="0"/>
        <w:rPr>
          <w:sz w:val="24"/>
        </w:rPr>
      </w:pPr>
    </w:p>
    <w:p w14:paraId="3EAE5EC1" w14:textId="21A47969" w:rsidR="00860A64" w:rsidRDefault="00860A64" w:rsidP="00A37D07">
      <w:pPr>
        <w:pStyle w:val="ListParagraph"/>
        <w:numPr>
          <w:ilvl w:val="0"/>
          <w:numId w:val="1"/>
        </w:numPr>
        <w:tabs>
          <w:tab w:val="left" w:pos="646"/>
        </w:tabs>
        <w:spacing w:after="7"/>
        <w:ind w:left="645" w:hanging="444"/>
        <w:rPr>
          <w:sz w:val="24"/>
        </w:rPr>
      </w:pPr>
      <w:r>
        <w:rPr>
          <w:sz w:val="24"/>
        </w:rPr>
        <w:t>Specialization:</w:t>
      </w:r>
      <w:r w:rsidR="0039281A">
        <w:rPr>
          <w:sz w:val="24"/>
        </w:rPr>
        <w:t xml:space="preserve"> </w:t>
      </w:r>
      <w:r w:rsidR="007F68DA">
        <w:rPr>
          <w:sz w:val="24"/>
        </w:rPr>
        <w:t>C</w:t>
      </w:r>
      <w:r w:rsidR="0039281A">
        <w:rPr>
          <w:sz w:val="24"/>
        </w:rPr>
        <w:t>ondensed matter</w:t>
      </w:r>
      <w:r w:rsidR="007F68DA">
        <w:rPr>
          <w:sz w:val="24"/>
        </w:rPr>
        <w:t xml:space="preserve"> Physics</w:t>
      </w:r>
    </w:p>
    <w:p w14:paraId="55395A43" w14:textId="77777777" w:rsidR="00A12649" w:rsidRDefault="00A12649" w:rsidP="00A12649">
      <w:pPr>
        <w:pStyle w:val="BodyText"/>
        <w:spacing w:before="8"/>
        <w:rPr>
          <w:sz w:val="23"/>
        </w:rPr>
      </w:pPr>
    </w:p>
    <w:p w14:paraId="14488EC4" w14:textId="305719F3" w:rsidR="00A12649" w:rsidRDefault="00A12649" w:rsidP="00A37D07">
      <w:pPr>
        <w:pStyle w:val="ListParagraph"/>
        <w:numPr>
          <w:ilvl w:val="0"/>
          <w:numId w:val="1"/>
        </w:numPr>
        <w:tabs>
          <w:tab w:val="left" w:pos="646"/>
        </w:tabs>
        <w:spacing w:after="8"/>
        <w:ind w:left="645" w:hanging="485"/>
        <w:rPr>
          <w:sz w:val="24"/>
        </w:rPr>
      </w:pPr>
      <w:r>
        <w:rPr>
          <w:spacing w:val="-3"/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Recognition/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Award/</w:t>
      </w:r>
      <w:r>
        <w:rPr>
          <w:spacing w:val="-8"/>
          <w:sz w:val="24"/>
        </w:rPr>
        <w:t xml:space="preserve"> </w:t>
      </w:r>
      <w:r>
        <w:rPr>
          <w:sz w:val="24"/>
        </w:rPr>
        <w:t>Prize/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Fellowship</w:t>
      </w:r>
      <w:r>
        <w:rPr>
          <w:spacing w:val="-7"/>
          <w:sz w:val="24"/>
        </w:rPr>
        <w:t xml:space="preserve"> </w:t>
      </w:r>
      <w:r>
        <w:rPr>
          <w:sz w:val="24"/>
        </w:rPr>
        <w:t>received</w:t>
      </w:r>
      <w:r w:rsidR="00895D59">
        <w:rPr>
          <w:sz w:val="24"/>
        </w:rPr>
        <w:t xml:space="preserve"> at </w:t>
      </w:r>
      <w:r w:rsidR="007F68DA">
        <w:rPr>
          <w:sz w:val="24"/>
        </w:rPr>
        <w:t>I</w:t>
      </w:r>
      <w:r w:rsidR="00895D59">
        <w:rPr>
          <w:sz w:val="24"/>
        </w:rPr>
        <w:t>nternational/</w:t>
      </w:r>
      <w:r w:rsidR="007F68DA">
        <w:rPr>
          <w:sz w:val="24"/>
        </w:rPr>
        <w:t>N</w:t>
      </w:r>
      <w:r w:rsidR="00895D59">
        <w:rPr>
          <w:sz w:val="24"/>
        </w:rPr>
        <w:t>ational/</w:t>
      </w:r>
      <w:r w:rsidR="007F68DA">
        <w:rPr>
          <w:sz w:val="24"/>
        </w:rPr>
        <w:t>S</w:t>
      </w:r>
      <w:r w:rsidR="00895D59">
        <w:rPr>
          <w:sz w:val="24"/>
        </w:rPr>
        <w:t>tate/</w:t>
      </w:r>
      <w:r w:rsidR="007F68DA">
        <w:rPr>
          <w:sz w:val="24"/>
        </w:rPr>
        <w:t>U</w:t>
      </w:r>
      <w:r w:rsidR="00895D59">
        <w:rPr>
          <w:sz w:val="24"/>
        </w:rPr>
        <w:t>niversity level</w:t>
      </w:r>
    </w:p>
    <w:p w14:paraId="3E99A130" w14:textId="77777777" w:rsidR="00A12649" w:rsidRDefault="00A12649" w:rsidP="00A12649">
      <w:pPr>
        <w:pStyle w:val="ListParagraph"/>
        <w:tabs>
          <w:tab w:val="left" w:pos="646"/>
        </w:tabs>
        <w:spacing w:after="8"/>
        <w:ind w:left="645" w:firstLine="0"/>
        <w:rPr>
          <w:sz w:val="24"/>
        </w:rPr>
      </w:pPr>
    </w:p>
    <w:tbl>
      <w:tblPr>
        <w:tblW w:w="9593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4694"/>
        <w:gridCol w:w="2514"/>
        <w:gridCol w:w="1618"/>
      </w:tblGrid>
      <w:tr w:rsidR="00A12649" w14:paraId="35CEC373" w14:textId="77777777" w:rsidTr="007F68DA">
        <w:trPr>
          <w:trHeight w:val="307"/>
        </w:trPr>
        <w:tc>
          <w:tcPr>
            <w:tcW w:w="767" w:type="dxa"/>
          </w:tcPr>
          <w:p w14:paraId="26C979D1" w14:textId="77777777" w:rsidR="00A12649" w:rsidRDefault="00A12649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4694" w:type="dxa"/>
          </w:tcPr>
          <w:p w14:paraId="1A53166D" w14:textId="77777777" w:rsidR="00A12649" w:rsidRDefault="00A12649" w:rsidP="002F58C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Name of Award</w:t>
            </w:r>
          </w:p>
        </w:tc>
        <w:tc>
          <w:tcPr>
            <w:tcW w:w="2514" w:type="dxa"/>
          </w:tcPr>
          <w:p w14:paraId="009022BA" w14:textId="77777777" w:rsidR="00A12649" w:rsidRDefault="00A12649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  <w:tc>
          <w:tcPr>
            <w:tcW w:w="1618" w:type="dxa"/>
          </w:tcPr>
          <w:p w14:paraId="3490E5DB" w14:textId="77777777" w:rsidR="00A12649" w:rsidRDefault="00A12649" w:rsidP="002F58C4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7F68DA" w14:paraId="591F2AD5" w14:textId="77777777" w:rsidTr="007F68DA">
        <w:trPr>
          <w:trHeight w:val="307"/>
        </w:trPr>
        <w:tc>
          <w:tcPr>
            <w:tcW w:w="767" w:type="dxa"/>
          </w:tcPr>
          <w:p w14:paraId="582CDD4B" w14:textId="7A2A7326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01.</w:t>
            </w:r>
          </w:p>
        </w:tc>
        <w:tc>
          <w:tcPr>
            <w:tcW w:w="4694" w:type="dxa"/>
          </w:tcPr>
          <w:p w14:paraId="4C32658E" w14:textId="49907E67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Chhattisgarh Young Scientist Award in Physics discipline</w:t>
            </w:r>
          </w:p>
        </w:tc>
        <w:tc>
          <w:tcPr>
            <w:tcW w:w="2514" w:type="dxa"/>
          </w:tcPr>
          <w:p w14:paraId="446ED439" w14:textId="474E0A29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Chhattisgarh Council of Science and Technology</w:t>
            </w:r>
          </w:p>
        </w:tc>
        <w:tc>
          <w:tcPr>
            <w:tcW w:w="1618" w:type="dxa"/>
          </w:tcPr>
          <w:p w14:paraId="6AD06E2A" w14:textId="17E8B172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2018</w:t>
            </w:r>
          </w:p>
        </w:tc>
      </w:tr>
      <w:tr w:rsidR="007F68DA" w14:paraId="7A91D4C5" w14:textId="77777777" w:rsidTr="007F68DA">
        <w:trPr>
          <w:trHeight w:val="307"/>
        </w:trPr>
        <w:tc>
          <w:tcPr>
            <w:tcW w:w="767" w:type="dxa"/>
          </w:tcPr>
          <w:p w14:paraId="629F3230" w14:textId="479C7098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02.</w:t>
            </w:r>
          </w:p>
        </w:tc>
        <w:tc>
          <w:tcPr>
            <w:tcW w:w="4694" w:type="dxa"/>
          </w:tcPr>
          <w:p w14:paraId="10555559" w14:textId="579847C4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 xml:space="preserve">Chhattisgarh Young Scientist Award in Physics discipline (First Runner) </w:t>
            </w:r>
          </w:p>
        </w:tc>
        <w:tc>
          <w:tcPr>
            <w:tcW w:w="2514" w:type="dxa"/>
          </w:tcPr>
          <w:p w14:paraId="34B7FF1D" w14:textId="62765AC2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Chhattisgarh Council of Science and Technolog</w:t>
            </w:r>
            <w:r w:rsidR="00780E4C">
              <w:rPr>
                <w:sz w:val="24"/>
                <w:szCs w:val="24"/>
              </w:rPr>
              <w:t>y</w:t>
            </w:r>
          </w:p>
        </w:tc>
        <w:tc>
          <w:tcPr>
            <w:tcW w:w="1618" w:type="dxa"/>
          </w:tcPr>
          <w:p w14:paraId="11C2D5D4" w14:textId="6B59FA35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2017</w:t>
            </w:r>
          </w:p>
        </w:tc>
      </w:tr>
      <w:tr w:rsidR="007F68DA" w14:paraId="4AEE6489" w14:textId="77777777" w:rsidTr="007F68DA">
        <w:trPr>
          <w:trHeight w:val="307"/>
        </w:trPr>
        <w:tc>
          <w:tcPr>
            <w:tcW w:w="767" w:type="dxa"/>
          </w:tcPr>
          <w:p w14:paraId="0BA11C11" w14:textId="3693B037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03.</w:t>
            </w:r>
          </w:p>
        </w:tc>
        <w:tc>
          <w:tcPr>
            <w:tcW w:w="4694" w:type="dxa"/>
          </w:tcPr>
          <w:p w14:paraId="2570D311" w14:textId="77777777" w:rsid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 xml:space="preserve">Best Poster </w:t>
            </w:r>
            <w:proofErr w:type="spellStart"/>
            <w:r w:rsidRPr="007F68DA">
              <w:rPr>
                <w:sz w:val="24"/>
                <w:szCs w:val="24"/>
              </w:rPr>
              <w:t>Competititon</w:t>
            </w:r>
            <w:proofErr w:type="spellEnd"/>
          </w:p>
          <w:p w14:paraId="3EBE6835" w14:textId="745DE8D2" w:rsidR="002D7AAF" w:rsidRPr="007F68DA" w:rsidRDefault="002D7AAF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bCs/>
                <w:sz w:val="24"/>
                <w:szCs w:val="24"/>
              </w:rPr>
              <w:t>(in National Seminar)</w:t>
            </w:r>
          </w:p>
        </w:tc>
        <w:tc>
          <w:tcPr>
            <w:tcW w:w="2514" w:type="dxa"/>
          </w:tcPr>
          <w:p w14:paraId="29B07D4A" w14:textId="4FAA57C1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bCs/>
                <w:sz w:val="24"/>
                <w:szCs w:val="24"/>
              </w:rPr>
              <w:t xml:space="preserve">Govt. Digvijay PG Autonomous college </w:t>
            </w:r>
            <w:proofErr w:type="spellStart"/>
            <w:r w:rsidRPr="007F68DA">
              <w:rPr>
                <w:bCs/>
                <w:sz w:val="24"/>
                <w:szCs w:val="24"/>
              </w:rPr>
              <w:t>Rajn</w:t>
            </w:r>
            <w:r w:rsidR="00780E4C">
              <w:rPr>
                <w:bCs/>
                <w:sz w:val="24"/>
                <w:szCs w:val="24"/>
              </w:rPr>
              <w:t>a</w:t>
            </w:r>
            <w:r w:rsidRPr="007F68DA">
              <w:rPr>
                <w:bCs/>
                <w:sz w:val="24"/>
                <w:szCs w:val="24"/>
              </w:rPr>
              <w:t>ndgaon</w:t>
            </w:r>
            <w:proofErr w:type="spellEnd"/>
            <w:r w:rsidRPr="007F68DA">
              <w:rPr>
                <w:bCs/>
                <w:sz w:val="24"/>
                <w:szCs w:val="24"/>
              </w:rPr>
              <w:t xml:space="preserve"> (CG) </w:t>
            </w:r>
          </w:p>
        </w:tc>
        <w:tc>
          <w:tcPr>
            <w:tcW w:w="1618" w:type="dxa"/>
          </w:tcPr>
          <w:p w14:paraId="72C35706" w14:textId="5F0F190C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2018</w:t>
            </w:r>
          </w:p>
        </w:tc>
      </w:tr>
      <w:tr w:rsidR="007F68DA" w14:paraId="446DD66E" w14:textId="77777777" w:rsidTr="007F68DA">
        <w:trPr>
          <w:trHeight w:val="307"/>
        </w:trPr>
        <w:tc>
          <w:tcPr>
            <w:tcW w:w="767" w:type="dxa"/>
          </w:tcPr>
          <w:p w14:paraId="0F46FA18" w14:textId="44C80F9B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04.</w:t>
            </w:r>
          </w:p>
        </w:tc>
        <w:tc>
          <w:tcPr>
            <w:tcW w:w="4694" w:type="dxa"/>
          </w:tcPr>
          <w:p w14:paraId="5E6AEFE6" w14:textId="77777777" w:rsid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Best Research Paper Award</w:t>
            </w:r>
          </w:p>
          <w:p w14:paraId="30F51F9F" w14:textId="47822A9D" w:rsidR="002D7AAF" w:rsidRPr="007F68DA" w:rsidRDefault="002D7AAF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bCs/>
                <w:sz w:val="24"/>
                <w:szCs w:val="24"/>
              </w:rPr>
              <w:t>(in National Seminar)</w:t>
            </w:r>
          </w:p>
        </w:tc>
        <w:tc>
          <w:tcPr>
            <w:tcW w:w="2514" w:type="dxa"/>
          </w:tcPr>
          <w:p w14:paraId="46CAD361" w14:textId="351647F4" w:rsidR="007F68DA" w:rsidRPr="007F68DA" w:rsidRDefault="007F68DA" w:rsidP="007F68DA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7F68DA">
              <w:rPr>
                <w:bCs/>
                <w:sz w:val="24"/>
                <w:szCs w:val="24"/>
                <w:lang w:val="en-IN"/>
              </w:rPr>
              <w:t>Dr.</w:t>
            </w:r>
            <w:proofErr w:type="spellEnd"/>
            <w:r w:rsidRPr="007F68DA">
              <w:rPr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F68DA">
              <w:rPr>
                <w:bCs/>
                <w:sz w:val="24"/>
                <w:szCs w:val="24"/>
                <w:lang w:val="en-IN"/>
              </w:rPr>
              <w:t>Radhabai</w:t>
            </w:r>
            <w:proofErr w:type="spellEnd"/>
            <w:r w:rsidRPr="007F68DA">
              <w:rPr>
                <w:bCs/>
                <w:sz w:val="24"/>
                <w:szCs w:val="24"/>
                <w:lang w:val="en-IN"/>
              </w:rPr>
              <w:t xml:space="preserve"> Naveen Kanya </w:t>
            </w:r>
            <w:proofErr w:type="spellStart"/>
            <w:r w:rsidRPr="007F68DA">
              <w:rPr>
                <w:bCs/>
                <w:sz w:val="24"/>
                <w:szCs w:val="24"/>
                <w:lang w:val="en-IN"/>
              </w:rPr>
              <w:t>Mahavidyalaya</w:t>
            </w:r>
            <w:proofErr w:type="spellEnd"/>
            <w:r w:rsidRPr="007F68DA">
              <w:rPr>
                <w:bCs/>
                <w:sz w:val="24"/>
                <w:szCs w:val="24"/>
                <w:lang w:val="en-IN"/>
              </w:rPr>
              <w:t>, Raipur, (CG)</w:t>
            </w:r>
          </w:p>
        </w:tc>
        <w:tc>
          <w:tcPr>
            <w:tcW w:w="1618" w:type="dxa"/>
          </w:tcPr>
          <w:p w14:paraId="6E1C080D" w14:textId="32D33B40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2015</w:t>
            </w:r>
          </w:p>
        </w:tc>
      </w:tr>
      <w:tr w:rsidR="007F68DA" w14:paraId="71CF7AA6" w14:textId="77777777" w:rsidTr="007F68DA">
        <w:trPr>
          <w:trHeight w:val="307"/>
        </w:trPr>
        <w:tc>
          <w:tcPr>
            <w:tcW w:w="767" w:type="dxa"/>
          </w:tcPr>
          <w:p w14:paraId="3E13BF74" w14:textId="3FA11AAE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05</w:t>
            </w:r>
          </w:p>
        </w:tc>
        <w:tc>
          <w:tcPr>
            <w:tcW w:w="4694" w:type="dxa"/>
          </w:tcPr>
          <w:p w14:paraId="16A49D8F" w14:textId="2289601A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F68DA">
              <w:rPr>
                <w:sz w:val="24"/>
                <w:szCs w:val="24"/>
              </w:rPr>
              <w:t>Sadbhavan</w:t>
            </w:r>
            <w:proofErr w:type="spellEnd"/>
            <w:r w:rsidRPr="007F68DA">
              <w:rPr>
                <w:sz w:val="24"/>
                <w:szCs w:val="24"/>
              </w:rPr>
              <w:t xml:space="preserve"> </w:t>
            </w:r>
            <w:proofErr w:type="spellStart"/>
            <w:r w:rsidRPr="007F68DA">
              <w:rPr>
                <w:sz w:val="24"/>
                <w:szCs w:val="24"/>
              </w:rPr>
              <w:t>Naari</w:t>
            </w:r>
            <w:proofErr w:type="spellEnd"/>
            <w:r w:rsidRPr="007F68DA">
              <w:rPr>
                <w:sz w:val="24"/>
                <w:szCs w:val="24"/>
              </w:rPr>
              <w:t xml:space="preserve"> Shakti Samman</w:t>
            </w:r>
          </w:p>
        </w:tc>
        <w:tc>
          <w:tcPr>
            <w:tcW w:w="2514" w:type="dxa"/>
          </w:tcPr>
          <w:p w14:paraId="443D3750" w14:textId="0B388596" w:rsidR="007F68DA" w:rsidRPr="007F68DA" w:rsidRDefault="007F68DA" w:rsidP="007F68DA">
            <w:pPr>
              <w:pStyle w:val="TableParagraph"/>
              <w:rPr>
                <w:bCs/>
                <w:sz w:val="24"/>
                <w:szCs w:val="24"/>
                <w:lang w:val="en-IN"/>
              </w:rPr>
            </w:pPr>
            <w:proofErr w:type="spellStart"/>
            <w:r w:rsidRPr="007F68DA">
              <w:rPr>
                <w:bCs/>
                <w:sz w:val="24"/>
                <w:szCs w:val="24"/>
                <w:lang w:val="en-IN"/>
              </w:rPr>
              <w:t>Sadbhavana</w:t>
            </w:r>
            <w:proofErr w:type="spellEnd"/>
            <w:r w:rsidRPr="007F68DA">
              <w:rPr>
                <w:bCs/>
                <w:sz w:val="24"/>
                <w:szCs w:val="24"/>
                <w:lang w:val="en-IN"/>
              </w:rPr>
              <w:t xml:space="preserve"> Sahitya </w:t>
            </w:r>
            <w:proofErr w:type="spellStart"/>
            <w:r w:rsidRPr="007F68DA">
              <w:rPr>
                <w:bCs/>
                <w:sz w:val="24"/>
                <w:szCs w:val="24"/>
                <w:lang w:val="en-IN"/>
              </w:rPr>
              <w:t>Sansthan</w:t>
            </w:r>
            <w:proofErr w:type="spellEnd"/>
            <w:r w:rsidRPr="007F68DA">
              <w:rPr>
                <w:bCs/>
                <w:sz w:val="24"/>
                <w:szCs w:val="24"/>
                <w:lang w:val="en-IN"/>
              </w:rPr>
              <w:t>, Raipur (CG)</w:t>
            </w:r>
          </w:p>
        </w:tc>
        <w:tc>
          <w:tcPr>
            <w:tcW w:w="1618" w:type="dxa"/>
          </w:tcPr>
          <w:p w14:paraId="7B7FD306" w14:textId="1269918E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 w:rsidRPr="007F68DA">
              <w:rPr>
                <w:sz w:val="24"/>
                <w:szCs w:val="24"/>
              </w:rPr>
              <w:t>2018</w:t>
            </w:r>
          </w:p>
        </w:tc>
      </w:tr>
      <w:tr w:rsidR="007F68DA" w14:paraId="1AC04CB0" w14:textId="77777777" w:rsidTr="007F68DA">
        <w:trPr>
          <w:trHeight w:val="307"/>
        </w:trPr>
        <w:tc>
          <w:tcPr>
            <w:tcW w:w="767" w:type="dxa"/>
          </w:tcPr>
          <w:p w14:paraId="6DAF69D3" w14:textId="75576339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694" w:type="dxa"/>
          </w:tcPr>
          <w:p w14:paraId="7D7BAD00" w14:textId="7E62639C" w:rsidR="007F68DA" w:rsidRPr="007F68DA" w:rsidRDefault="007F68DA" w:rsidP="007F68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Researcher Award</w:t>
            </w:r>
            <w:r w:rsidR="002D7AAF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514" w:type="dxa"/>
          </w:tcPr>
          <w:p w14:paraId="0CA8C1D4" w14:textId="1EC2FC68" w:rsidR="007F68DA" w:rsidRPr="007F68DA" w:rsidRDefault="00780E4C" w:rsidP="007F68DA">
            <w:pPr>
              <w:pStyle w:val="TableParagraph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 xml:space="preserve">Institute of Scholars, </w:t>
            </w:r>
            <w:proofErr w:type="spellStart"/>
            <w:r>
              <w:rPr>
                <w:bCs/>
                <w:sz w:val="24"/>
                <w:szCs w:val="24"/>
                <w:lang w:val="en-IN"/>
              </w:rPr>
              <w:lastRenderedPageBreak/>
              <w:t>Bangaluru</w:t>
            </w:r>
            <w:proofErr w:type="spellEnd"/>
            <w:r>
              <w:rPr>
                <w:bCs/>
                <w:sz w:val="24"/>
                <w:szCs w:val="24"/>
                <w:lang w:val="en-IN"/>
              </w:rPr>
              <w:t>, Karnataka</w:t>
            </w:r>
          </w:p>
        </w:tc>
        <w:tc>
          <w:tcPr>
            <w:tcW w:w="1618" w:type="dxa"/>
          </w:tcPr>
          <w:p w14:paraId="412099FD" w14:textId="53020EB5" w:rsidR="007F68DA" w:rsidRPr="007F68DA" w:rsidRDefault="00780E4C" w:rsidP="007F68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</w:tr>
    </w:tbl>
    <w:p w14:paraId="470A25F9" w14:textId="77777777" w:rsidR="00A12649" w:rsidRDefault="00A12649" w:rsidP="00A12649">
      <w:pPr>
        <w:pStyle w:val="BodyText"/>
        <w:spacing w:before="8"/>
        <w:rPr>
          <w:sz w:val="23"/>
        </w:rPr>
      </w:pPr>
    </w:p>
    <w:p w14:paraId="4DC8D11C" w14:textId="7DBE60B8" w:rsidR="00895D59" w:rsidRDefault="00895D59" w:rsidP="00A37D0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rPr>
          <w:iCs/>
          <w:sz w:val="24"/>
        </w:rPr>
      </w:pPr>
      <w:r w:rsidRPr="008E03C1">
        <w:rPr>
          <w:iCs/>
          <w:sz w:val="24"/>
        </w:rPr>
        <w:t>Members in different committees/ boards etc.</w:t>
      </w:r>
      <w:r w:rsidR="00780E4C">
        <w:rPr>
          <w:iCs/>
          <w:sz w:val="24"/>
        </w:rPr>
        <w:t>: (</w:t>
      </w:r>
      <w:proofErr w:type="spellStart"/>
      <w:r w:rsidR="00780E4C">
        <w:rPr>
          <w:iCs/>
          <w:sz w:val="24"/>
        </w:rPr>
        <w:t>i</w:t>
      </w:r>
      <w:proofErr w:type="spellEnd"/>
      <w:r w:rsidR="00780E4C">
        <w:rPr>
          <w:iCs/>
          <w:sz w:val="24"/>
        </w:rPr>
        <w:t>) Departmental Research committee, Department of physics, Pt. Ravishankar Shukla University Raipur (CG)</w:t>
      </w:r>
    </w:p>
    <w:p w14:paraId="412C64A7" w14:textId="00A60FF2" w:rsidR="00780E4C" w:rsidRDefault="00780E4C" w:rsidP="00780E4C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  <w:r>
        <w:rPr>
          <w:iCs/>
          <w:sz w:val="24"/>
        </w:rPr>
        <w:t xml:space="preserve">(ii) Departmental Research committee, Department of physics, Govt. </w:t>
      </w:r>
      <w:proofErr w:type="spellStart"/>
      <w:r>
        <w:rPr>
          <w:iCs/>
          <w:sz w:val="24"/>
        </w:rPr>
        <w:t>Nagarjun</w:t>
      </w:r>
      <w:proofErr w:type="spellEnd"/>
      <w:r>
        <w:rPr>
          <w:iCs/>
          <w:sz w:val="24"/>
        </w:rPr>
        <w:t xml:space="preserve"> PG Science College Raipur (CG) </w:t>
      </w:r>
    </w:p>
    <w:p w14:paraId="58D5F44A" w14:textId="77777777" w:rsidR="008E03C1" w:rsidRPr="00780E4C" w:rsidRDefault="008E03C1" w:rsidP="00780E4C">
      <w:pPr>
        <w:tabs>
          <w:tab w:val="left" w:pos="705"/>
          <w:tab w:val="left" w:pos="706"/>
        </w:tabs>
        <w:spacing w:before="1" w:after="3"/>
        <w:rPr>
          <w:iCs/>
          <w:sz w:val="24"/>
        </w:rPr>
      </w:pPr>
    </w:p>
    <w:p w14:paraId="5CBD44F4" w14:textId="09D4B33C" w:rsidR="00895D59" w:rsidRDefault="00895D59" w:rsidP="00A37D0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rPr>
          <w:iCs/>
          <w:sz w:val="24"/>
        </w:rPr>
      </w:pPr>
      <w:r w:rsidRPr="008E03C1">
        <w:rPr>
          <w:iCs/>
          <w:sz w:val="24"/>
        </w:rPr>
        <w:t>Membership of academic associations</w:t>
      </w:r>
      <w:r w:rsidR="008E03C1">
        <w:rPr>
          <w:iCs/>
          <w:sz w:val="24"/>
        </w:rPr>
        <w:t>:</w:t>
      </w:r>
      <w:r w:rsidR="00780E4C">
        <w:rPr>
          <w:iCs/>
          <w:sz w:val="24"/>
        </w:rPr>
        <w:t xml:space="preserve"> (</w:t>
      </w:r>
      <w:proofErr w:type="spellStart"/>
      <w:r w:rsidR="00780E4C">
        <w:rPr>
          <w:iCs/>
          <w:sz w:val="24"/>
        </w:rPr>
        <w:t>i</w:t>
      </w:r>
      <w:proofErr w:type="spellEnd"/>
      <w:r w:rsidR="00780E4C">
        <w:rPr>
          <w:iCs/>
          <w:sz w:val="24"/>
        </w:rPr>
        <w:t xml:space="preserve">) Professional membership- Institute of Scholars, </w:t>
      </w:r>
      <w:proofErr w:type="spellStart"/>
      <w:r w:rsidR="00C27A52">
        <w:rPr>
          <w:iCs/>
          <w:sz w:val="24"/>
        </w:rPr>
        <w:t>Bangaluru</w:t>
      </w:r>
      <w:proofErr w:type="spellEnd"/>
      <w:r w:rsidR="00C27A52">
        <w:rPr>
          <w:iCs/>
          <w:sz w:val="24"/>
        </w:rPr>
        <w:t>, Karnataka</w:t>
      </w:r>
    </w:p>
    <w:p w14:paraId="039EE2B2" w14:textId="3586D76E" w:rsidR="00C27A52" w:rsidRDefault="00C27A52" w:rsidP="00C27A52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  <w:r>
        <w:rPr>
          <w:iCs/>
          <w:sz w:val="24"/>
        </w:rPr>
        <w:t>(ii) Life member- Luminescence Society of India, Baroda, Gujrat</w:t>
      </w:r>
    </w:p>
    <w:p w14:paraId="3ECC8554" w14:textId="77777777" w:rsidR="008E03C1" w:rsidRPr="008E03C1" w:rsidRDefault="008E03C1" w:rsidP="00846EC8">
      <w:pPr>
        <w:tabs>
          <w:tab w:val="left" w:pos="705"/>
          <w:tab w:val="left" w:pos="706"/>
        </w:tabs>
        <w:spacing w:before="1" w:after="3"/>
        <w:rPr>
          <w:iCs/>
          <w:sz w:val="24"/>
        </w:rPr>
      </w:pPr>
    </w:p>
    <w:p w14:paraId="655507A0" w14:textId="332A79E6" w:rsidR="00895D59" w:rsidRPr="008E03C1" w:rsidRDefault="00895D59" w:rsidP="00A37D0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rPr>
          <w:iCs/>
          <w:sz w:val="24"/>
        </w:rPr>
      </w:pPr>
      <w:r w:rsidRPr="008E03C1">
        <w:rPr>
          <w:iCs/>
          <w:sz w:val="24"/>
        </w:rPr>
        <w:t>Orientation program/ Refresher course/ short term course/ workshop</w:t>
      </w:r>
    </w:p>
    <w:tbl>
      <w:tblPr>
        <w:tblW w:w="9593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2977"/>
        <w:gridCol w:w="3827"/>
        <w:gridCol w:w="2087"/>
      </w:tblGrid>
      <w:tr w:rsidR="00895D59" w14:paraId="52425EFF" w14:textId="77777777" w:rsidTr="00055E1F">
        <w:trPr>
          <w:trHeight w:val="307"/>
        </w:trPr>
        <w:tc>
          <w:tcPr>
            <w:tcW w:w="702" w:type="dxa"/>
          </w:tcPr>
          <w:p w14:paraId="4B9F54CD" w14:textId="77777777" w:rsidR="00895D59" w:rsidRDefault="00895D59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2977" w:type="dxa"/>
          </w:tcPr>
          <w:p w14:paraId="3A8511D1" w14:textId="2094CEA8" w:rsidR="00895D59" w:rsidRDefault="00895D59" w:rsidP="002F58C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Name of program</w:t>
            </w:r>
          </w:p>
        </w:tc>
        <w:tc>
          <w:tcPr>
            <w:tcW w:w="3827" w:type="dxa"/>
          </w:tcPr>
          <w:p w14:paraId="1E09547F" w14:textId="4659DC0D" w:rsidR="00895D59" w:rsidRDefault="00895D59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Name of academic staff college</w:t>
            </w:r>
          </w:p>
        </w:tc>
        <w:tc>
          <w:tcPr>
            <w:tcW w:w="2087" w:type="dxa"/>
          </w:tcPr>
          <w:p w14:paraId="66FB503F" w14:textId="5349B8CD" w:rsidR="00895D59" w:rsidRDefault="00895D59" w:rsidP="002F58C4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895D59" w14:paraId="429B70DE" w14:textId="77777777" w:rsidTr="00055E1F">
        <w:trPr>
          <w:trHeight w:val="307"/>
        </w:trPr>
        <w:tc>
          <w:tcPr>
            <w:tcW w:w="702" w:type="dxa"/>
          </w:tcPr>
          <w:p w14:paraId="57433BDF" w14:textId="53892336" w:rsidR="00895D59" w:rsidRPr="00BC1B5F" w:rsidRDefault="00BC1B5F" w:rsidP="002F58C4">
            <w:pPr>
              <w:pStyle w:val="TableParagraph"/>
              <w:rPr>
                <w:sz w:val="24"/>
                <w:szCs w:val="24"/>
              </w:rPr>
            </w:pPr>
            <w:r w:rsidRPr="00BC1B5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95CAEAE" w14:textId="2F06640F" w:rsidR="00895D59" w:rsidRPr="00BC1B5F" w:rsidRDefault="00BC1B5F" w:rsidP="002F58C4">
            <w:pPr>
              <w:pStyle w:val="TableParagraph"/>
              <w:rPr>
                <w:sz w:val="24"/>
                <w:szCs w:val="24"/>
              </w:rPr>
            </w:pPr>
            <w:r w:rsidRPr="00BC1B5F">
              <w:rPr>
                <w:sz w:val="24"/>
                <w:szCs w:val="24"/>
              </w:rPr>
              <w:t>Orientation Program</w:t>
            </w:r>
          </w:p>
        </w:tc>
        <w:tc>
          <w:tcPr>
            <w:tcW w:w="3827" w:type="dxa"/>
          </w:tcPr>
          <w:p w14:paraId="03A62CCB" w14:textId="5A365930" w:rsidR="00895D59" w:rsidRPr="00BC1B5F" w:rsidRDefault="00BC1B5F" w:rsidP="002F58C4">
            <w:pPr>
              <w:pStyle w:val="TableParagraph"/>
              <w:rPr>
                <w:sz w:val="24"/>
                <w:szCs w:val="24"/>
              </w:rPr>
            </w:pPr>
            <w:r w:rsidRPr="00BC1B5F">
              <w:rPr>
                <w:sz w:val="24"/>
                <w:szCs w:val="24"/>
              </w:rPr>
              <w:t xml:space="preserve">Academic Staff College, Guru </w:t>
            </w:r>
            <w:proofErr w:type="spellStart"/>
            <w:r w:rsidRPr="00BC1B5F">
              <w:rPr>
                <w:sz w:val="24"/>
                <w:szCs w:val="24"/>
              </w:rPr>
              <w:t>Ghasidas</w:t>
            </w:r>
            <w:proofErr w:type="spellEnd"/>
            <w:r w:rsidRPr="00BC1B5F">
              <w:rPr>
                <w:sz w:val="24"/>
                <w:szCs w:val="24"/>
              </w:rPr>
              <w:t xml:space="preserve"> </w:t>
            </w:r>
            <w:proofErr w:type="spellStart"/>
            <w:r w:rsidRPr="00BC1B5F">
              <w:rPr>
                <w:sz w:val="24"/>
                <w:szCs w:val="24"/>
              </w:rPr>
              <w:t>Vishwavidyala</w:t>
            </w:r>
            <w:proofErr w:type="spellEnd"/>
            <w:r w:rsidRPr="00BC1B5F">
              <w:rPr>
                <w:sz w:val="24"/>
                <w:szCs w:val="24"/>
              </w:rPr>
              <w:t>, Bilaspur (CG)</w:t>
            </w:r>
          </w:p>
        </w:tc>
        <w:tc>
          <w:tcPr>
            <w:tcW w:w="2087" w:type="dxa"/>
          </w:tcPr>
          <w:p w14:paraId="19112A96" w14:textId="465A48CA" w:rsidR="00895D59" w:rsidRPr="00BC1B5F" w:rsidRDefault="007A4ADC" w:rsidP="002F58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83847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 xml:space="preserve">h </w:t>
            </w:r>
            <w:r>
              <w:rPr>
                <w:sz w:val="24"/>
                <w:szCs w:val="24"/>
              </w:rPr>
              <w:t>May. 2014- 14</w:t>
            </w:r>
            <w:r w:rsidRPr="007A4AD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Jun. 2014</w:t>
            </w:r>
          </w:p>
        </w:tc>
      </w:tr>
      <w:tr w:rsidR="00BC1B5F" w14:paraId="24D7E07A" w14:textId="77777777" w:rsidTr="00055E1F">
        <w:trPr>
          <w:trHeight w:val="307"/>
        </w:trPr>
        <w:tc>
          <w:tcPr>
            <w:tcW w:w="702" w:type="dxa"/>
          </w:tcPr>
          <w:p w14:paraId="6045CD36" w14:textId="694B76DE" w:rsidR="00BC1B5F" w:rsidRPr="00BC1B5F" w:rsidRDefault="00BC1B5F" w:rsidP="00BC1B5F">
            <w:pPr>
              <w:pStyle w:val="TableParagraph"/>
              <w:rPr>
                <w:sz w:val="24"/>
                <w:szCs w:val="24"/>
              </w:rPr>
            </w:pPr>
            <w:r w:rsidRPr="00BC1B5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0DE8547" w14:textId="417CF8E5" w:rsidR="00BC1B5F" w:rsidRPr="00BC1B5F" w:rsidRDefault="00BC1B5F" w:rsidP="00BC1B5F">
            <w:pPr>
              <w:pStyle w:val="TableParagraph"/>
              <w:rPr>
                <w:sz w:val="24"/>
                <w:szCs w:val="24"/>
              </w:rPr>
            </w:pPr>
            <w:r w:rsidRPr="00BC1B5F">
              <w:rPr>
                <w:sz w:val="24"/>
                <w:szCs w:val="24"/>
              </w:rPr>
              <w:t>Refresher Course</w:t>
            </w:r>
          </w:p>
        </w:tc>
        <w:tc>
          <w:tcPr>
            <w:tcW w:w="3827" w:type="dxa"/>
          </w:tcPr>
          <w:p w14:paraId="23ABEDE1" w14:textId="4EC2B0F1" w:rsidR="00BC1B5F" w:rsidRPr="00BC1B5F" w:rsidRDefault="00BC1B5F" w:rsidP="00BC1B5F">
            <w:pPr>
              <w:pStyle w:val="TableParagraph"/>
              <w:rPr>
                <w:sz w:val="24"/>
                <w:szCs w:val="24"/>
              </w:rPr>
            </w:pPr>
            <w:r w:rsidRPr="00BC1B5F">
              <w:rPr>
                <w:sz w:val="24"/>
                <w:szCs w:val="24"/>
              </w:rPr>
              <w:t xml:space="preserve">Academic Staff College, Guru </w:t>
            </w:r>
            <w:proofErr w:type="spellStart"/>
            <w:r w:rsidRPr="00BC1B5F">
              <w:rPr>
                <w:sz w:val="24"/>
                <w:szCs w:val="24"/>
              </w:rPr>
              <w:t>Ghasidas</w:t>
            </w:r>
            <w:proofErr w:type="spellEnd"/>
            <w:r w:rsidRPr="00BC1B5F">
              <w:rPr>
                <w:sz w:val="24"/>
                <w:szCs w:val="24"/>
              </w:rPr>
              <w:t xml:space="preserve"> </w:t>
            </w:r>
            <w:proofErr w:type="spellStart"/>
            <w:r w:rsidRPr="00BC1B5F">
              <w:rPr>
                <w:sz w:val="24"/>
                <w:szCs w:val="24"/>
              </w:rPr>
              <w:t>Vishwavidyala</w:t>
            </w:r>
            <w:proofErr w:type="spellEnd"/>
            <w:r w:rsidRPr="00BC1B5F">
              <w:rPr>
                <w:sz w:val="24"/>
                <w:szCs w:val="24"/>
              </w:rPr>
              <w:t>, Bilaspur (CG)</w:t>
            </w:r>
          </w:p>
        </w:tc>
        <w:tc>
          <w:tcPr>
            <w:tcW w:w="2087" w:type="dxa"/>
          </w:tcPr>
          <w:p w14:paraId="15D19899" w14:textId="1722B9C7" w:rsidR="00BC1B5F" w:rsidRPr="00BC1B5F" w:rsidRDefault="00A83847" w:rsidP="00BC1B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83847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 xml:space="preserve">h </w:t>
            </w:r>
            <w:r>
              <w:rPr>
                <w:sz w:val="24"/>
                <w:szCs w:val="24"/>
              </w:rPr>
              <w:t>Jun. 2016- 2</w:t>
            </w:r>
            <w:r w:rsidRPr="00A8384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Jul. 2016</w:t>
            </w:r>
          </w:p>
        </w:tc>
      </w:tr>
      <w:tr w:rsidR="00055E1F" w14:paraId="52E27708" w14:textId="77777777" w:rsidTr="00055E1F">
        <w:trPr>
          <w:trHeight w:val="307"/>
        </w:trPr>
        <w:tc>
          <w:tcPr>
            <w:tcW w:w="702" w:type="dxa"/>
          </w:tcPr>
          <w:p w14:paraId="61DD8E43" w14:textId="54FD5BE6" w:rsidR="00055E1F" w:rsidRPr="00BC1B5F" w:rsidRDefault="00055E1F" w:rsidP="00BC1B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BA78340" w14:textId="3C06CCEC" w:rsidR="00055E1F" w:rsidRPr="00BC1B5F" w:rsidRDefault="00055E1F" w:rsidP="00BC1B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 course on Recent trends in Materials Science II</w:t>
            </w:r>
          </w:p>
        </w:tc>
        <w:tc>
          <w:tcPr>
            <w:tcW w:w="3827" w:type="dxa"/>
          </w:tcPr>
          <w:p w14:paraId="3462D8BC" w14:textId="1AE092DA" w:rsidR="00055E1F" w:rsidRPr="00BC1B5F" w:rsidRDefault="00055E1F" w:rsidP="00BC1B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Physics, National Institute of Technology, Raipur, (CG)</w:t>
            </w:r>
          </w:p>
        </w:tc>
        <w:tc>
          <w:tcPr>
            <w:tcW w:w="2087" w:type="dxa"/>
          </w:tcPr>
          <w:p w14:paraId="4F217DC3" w14:textId="3282F23A" w:rsidR="00055E1F" w:rsidRDefault="00055E1F" w:rsidP="00BC1B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55E1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Sep.- 4</w:t>
            </w:r>
            <w:r w:rsidRPr="00055E1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Oct. 2013</w:t>
            </w:r>
          </w:p>
        </w:tc>
      </w:tr>
    </w:tbl>
    <w:p w14:paraId="7F93292B" w14:textId="77777777" w:rsidR="00895D59" w:rsidRDefault="00895D59" w:rsidP="00895D59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/>
          <w:sz w:val="24"/>
        </w:rPr>
      </w:pPr>
    </w:p>
    <w:p w14:paraId="5A868D73" w14:textId="77777777" w:rsidR="00895D59" w:rsidRPr="00895D59" w:rsidRDefault="00895D59" w:rsidP="00895D59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/>
          <w:sz w:val="24"/>
        </w:rPr>
      </w:pPr>
    </w:p>
    <w:p w14:paraId="0A5DFBBB" w14:textId="0F36E2F7" w:rsidR="00895D59" w:rsidRPr="008E03C1" w:rsidRDefault="00895D59" w:rsidP="00A37D0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rPr>
          <w:iCs/>
          <w:sz w:val="24"/>
        </w:rPr>
      </w:pPr>
      <w:r w:rsidRPr="008E03C1">
        <w:rPr>
          <w:iCs/>
          <w:sz w:val="24"/>
        </w:rPr>
        <w:t>Research experience</w:t>
      </w:r>
      <w:r w:rsidR="00BC1B5F">
        <w:rPr>
          <w:iCs/>
          <w:sz w:val="24"/>
        </w:rPr>
        <w:t xml:space="preserve">: 02 years (after </w:t>
      </w:r>
      <w:proofErr w:type="spellStart"/>
      <w:proofErr w:type="gramStart"/>
      <w:r w:rsidR="00BC1B5F">
        <w:rPr>
          <w:iCs/>
          <w:sz w:val="24"/>
        </w:rPr>
        <w:t>Ph.D</w:t>
      </w:r>
      <w:proofErr w:type="spellEnd"/>
      <w:proofErr w:type="gramEnd"/>
      <w:r w:rsidR="00BC1B5F">
        <w:rPr>
          <w:iCs/>
          <w:sz w:val="24"/>
        </w:rPr>
        <w:t>)</w:t>
      </w:r>
    </w:p>
    <w:p w14:paraId="7DA3E42E" w14:textId="7BEAEAC2" w:rsidR="00771A57" w:rsidRPr="008E03C1" w:rsidRDefault="00771A57" w:rsidP="00771A57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  <w:proofErr w:type="spellStart"/>
      <w:proofErr w:type="gramStart"/>
      <w:r w:rsidRPr="008E03C1">
        <w:rPr>
          <w:iCs/>
          <w:sz w:val="24"/>
        </w:rPr>
        <w:t>Ph.D</w:t>
      </w:r>
      <w:proofErr w:type="spellEnd"/>
      <w:proofErr w:type="gramEnd"/>
      <w:r w:rsidRPr="008E03C1">
        <w:rPr>
          <w:iCs/>
          <w:sz w:val="24"/>
        </w:rPr>
        <w:t xml:space="preserve"> awarded-</w:t>
      </w:r>
      <w:r w:rsidR="00BC1B5F">
        <w:rPr>
          <w:iCs/>
          <w:sz w:val="24"/>
        </w:rPr>
        <w:t>nil</w:t>
      </w:r>
    </w:p>
    <w:p w14:paraId="2199E1F4" w14:textId="208FDCA5" w:rsidR="00771A57" w:rsidRPr="008E03C1" w:rsidRDefault="00771A57" w:rsidP="00771A57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  <w:proofErr w:type="spellStart"/>
      <w:proofErr w:type="gramStart"/>
      <w:r w:rsidRPr="008E03C1">
        <w:rPr>
          <w:iCs/>
          <w:sz w:val="24"/>
        </w:rPr>
        <w:t>Ph.D</w:t>
      </w:r>
      <w:proofErr w:type="spellEnd"/>
      <w:proofErr w:type="gramEnd"/>
      <w:r w:rsidRPr="008E03C1">
        <w:rPr>
          <w:iCs/>
          <w:sz w:val="24"/>
        </w:rPr>
        <w:t xml:space="preserve"> registered-</w:t>
      </w:r>
      <w:r w:rsidR="00BC1B5F">
        <w:rPr>
          <w:iCs/>
          <w:sz w:val="24"/>
        </w:rPr>
        <w:t>02</w:t>
      </w:r>
    </w:p>
    <w:p w14:paraId="7B1575B2" w14:textId="015118F7" w:rsidR="00771A57" w:rsidRDefault="00771A57" w:rsidP="00771A57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/>
          <w:sz w:val="24"/>
        </w:rPr>
      </w:pPr>
    </w:p>
    <w:p w14:paraId="1F377368" w14:textId="6F1DA318" w:rsidR="00771A57" w:rsidRDefault="00771A57" w:rsidP="00771A57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/>
          <w:sz w:val="24"/>
        </w:rPr>
      </w:pPr>
      <w:r>
        <w:rPr>
          <w:i/>
          <w:sz w:val="24"/>
        </w:rPr>
        <w:t>Details of scholars whose degree is awarded</w:t>
      </w:r>
    </w:p>
    <w:tbl>
      <w:tblPr>
        <w:tblW w:w="9593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4694"/>
        <w:gridCol w:w="2514"/>
        <w:gridCol w:w="1618"/>
      </w:tblGrid>
      <w:tr w:rsidR="00771A57" w14:paraId="7ECAD9C0" w14:textId="77777777" w:rsidTr="00BC1B5F">
        <w:trPr>
          <w:trHeight w:val="307"/>
        </w:trPr>
        <w:tc>
          <w:tcPr>
            <w:tcW w:w="767" w:type="dxa"/>
          </w:tcPr>
          <w:p w14:paraId="69C660A6" w14:textId="519BED54" w:rsidR="00771A57" w:rsidRDefault="00771A57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S.</w:t>
            </w:r>
            <w:r w:rsidR="008D2478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4694" w:type="dxa"/>
          </w:tcPr>
          <w:p w14:paraId="7A76BEEE" w14:textId="6D65D04D" w:rsidR="00771A57" w:rsidRDefault="00771A57" w:rsidP="002F58C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Name of the scholar</w:t>
            </w:r>
          </w:p>
        </w:tc>
        <w:tc>
          <w:tcPr>
            <w:tcW w:w="2514" w:type="dxa"/>
          </w:tcPr>
          <w:p w14:paraId="3887AF9D" w14:textId="126B7C08" w:rsidR="00771A57" w:rsidRDefault="00771A57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Year of award</w:t>
            </w:r>
          </w:p>
        </w:tc>
        <w:tc>
          <w:tcPr>
            <w:tcW w:w="1618" w:type="dxa"/>
          </w:tcPr>
          <w:p w14:paraId="4868FD51" w14:textId="3DAA7362" w:rsidR="00771A57" w:rsidRDefault="00771A57" w:rsidP="002F58C4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Title of the thesis</w:t>
            </w:r>
          </w:p>
        </w:tc>
      </w:tr>
      <w:tr w:rsidR="00771A57" w14:paraId="4F1BBCC9" w14:textId="77777777" w:rsidTr="00BC1B5F">
        <w:trPr>
          <w:trHeight w:val="307"/>
        </w:trPr>
        <w:tc>
          <w:tcPr>
            <w:tcW w:w="767" w:type="dxa"/>
          </w:tcPr>
          <w:p w14:paraId="471085F9" w14:textId="77777777" w:rsidR="00771A57" w:rsidRDefault="00771A57" w:rsidP="002F58C4">
            <w:pPr>
              <w:pStyle w:val="TableParagraph"/>
              <w:rPr>
                <w:sz w:val="20"/>
              </w:rPr>
            </w:pPr>
          </w:p>
        </w:tc>
        <w:tc>
          <w:tcPr>
            <w:tcW w:w="4694" w:type="dxa"/>
          </w:tcPr>
          <w:p w14:paraId="5FF07899" w14:textId="77777777" w:rsidR="00771A57" w:rsidRDefault="00771A57" w:rsidP="002F58C4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</w:tcPr>
          <w:p w14:paraId="274F68F0" w14:textId="77777777" w:rsidR="00771A57" w:rsidRDefault="00771A57" w:rsidP="002F58C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2C79937C" w14:textId="77777777" w:rsidR="00771A57" w:rsidRDefault="00771A57" w:rsidP="002F58C4">
            <w:pPr>
              <w:pStyle w:val="TableParagraph"/>
              <w:rPr>
                <w:sz w:val="20"/>
              </w:rPr>
            </w:pPr>
          </w:p>
        </w:tc>
      </w:tr>
    </w:tbl>
    <w:p w14:paraId="042A6737" w14:textId="4F19511D" w:rsidR="00771A57" w:rsidRDefault="00771A57" w:rsidP="00771A57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/>
          <w:sz w:val="24"/>
        </w:rPr>
      </w:pPr>
    </w:p>
    <w:p w14:paraId="1949AF90" w14:textId="7F6B8F06" w:rsidR="00771A57" w:rsidRDefault="00771A57" w:rsidP="00771A57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/>
          <w:sz w:val="24"/>
        </w:rPr>
      </w:pPr>
      <w:r>
        <w:rPr>
          <w:i/>
          <w:sz w:val="24"/>
        </w:rPr>
        <w:t>Details of registered scholars</w:t>
      </w:r>
    </w:p>
    <w:tbl>
      <w:tblPr>
        <w:tblW w:w="9593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4694"/>
        <w:gridCol w:w="4132"/>
      </w:tblGrid>
      <w:tr w:rsidR="00A91C9A" w14:paraId="664900C3" w14:textId="77777777" w:rsidTr="00A91C9A">
        <w:trPr>
          <w:trHeight w:val="307"/>
        </w:trPr>
        <w:tc>
          <w:tcPr>
            <w:tcW w:w="767" w:type="dxa"/>
          </w:tcPr>
          <w:p w14:paraId="306A2B6D" w14:textId="65EC9CD6" w:rsidR="00A91C9A" w:rsidRDefault="00A91C9A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S.</w:t>
            </w:r>
            <w:r w:rsidR="008D2478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4694" w:type="dxa"/>
          </w:tcPr>
          <w:p w14:paraId="7410BBA0" w14:textId="3529FB39" w:rsidR="00A91C9A" w:rsidRDefault="00A91C9A" w:rsidP="002F58C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Name of the scholar</w:t>
            </w:r>
          </w:p>
        </w:tc>
        <w:tc>
          <w:tcPr>
            <w:tcW w:w="4132" w:type="dxa"/>
          </w:tcPr>
          <w:p w14:paraId="75F58054" w14:textId="12D4CBC7" w:rsidR="00A91C9A" w:rsidRDefault="00712EC8" w:rsidP="00712E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 w:rsidR="00A91C9A">
              <w:rPr>
                <w:sz w:val="24"/>
              </w:rPr>
              <w:t>tatus</w:t>
            </w:r>
          </w:p>
        </w:tc>
      </w:tr>
      <w:tr w:rsidR="00A91C9A" w14:paraId="14FF185F" w14:textId="77777777" w:rsidTr="003471C0">
        <w:trPr>
          <w:trHeight w:val="307"/>
        </w:trPr>
        <w:tc>
          <w:tcPr>
            <w:tcW w:w="767" w:type="dxa"/>
          </w:tcPr>
          <w:p w14:paraId="19AF2890" w14:textId="7B1D0A47" w:rsidR="00A91C9A" w:rsidRPr="00712EC8" w:rsidRDefault="00A91C9A" w:rsidP="002F58C4">
            <w:pPr>
              <w:pStyle w:val="TableParagraph"/>
              <w:rPr>
                <w:sz w:val="24"/>
                <w:szCs w:val="24"/>
              </w:rPr>
            </w:pPr>
            <w:r w:rsidRPr="00712EC8">
              <w:rPr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14:paraId="147AD8E0" w14:textId="3AB1B943" w:rsidR="00A91C9A" w:rsidRPr="00712EC8" w:rsidRDefault="00A91C9A" w:rsidP="002F58C4">
            <w:pPr>
              <w:pStyle w:val="TableParagraph"/>
              <w:rPr>
                <w:sz w:val="24"/>
                <w:szCs w:val="24"/>
              </w:rPr>
            </w:pPr>
            <w:r w:rsidRPr="00712EC8">
              <w:rPr>
                <w:sz w:val="24"/>
                <w:szCs w:val="24"/>
              </w:rPr>
              <w:t>Pawan Kumar</w:t>
            </w:r>
          </w:p>
          <w:p w14:paraId="6FB3C91E" w14:textId="089A4FB6" w:rsidR="00A91C9A" w:rsidRPr="00712EC8" w:rsidRDefault="00A91C9A" w:rsidP="002F58C4">
            <w:pPr>
              <w:pStyle w:val="TableParagraph"/>
              <w:rPr>
                <w:sz w:val="24"/>
                <w:szCs w:val="24"/>
              </w:rPr>
            </w:pPr>
            <w:r w:rsidRPr="00712EC8">
              <w:rPr>
                <w:sz w:val="24"/>
                <w:szCs w:val="24"/>
              </w:rPr>
              <w:t xml:space="preserve">Research </w:t>
            </w:r>
            <w:proofErr w:type="spellStart"/>
            <w:r w:rsidRPr="00712EC8">
              <w:rPr>
                <w:sz w:val="24"/>
                <w:szCs w:val="24"/>
              </w:rPr>
              <w:t>centre</w:t>
            </w:r>
            <w:proofErr w:type="spellEnd"/>
            <w:r w:rsidRPr="00712EC8">
              <w:rPr>
                <w:sz w:val="24"/>
                <w:szCs w:val="24"/>
              </w:rPr>
              <w:t xml:space="preserve">- Govt. </w:t>
            </w:r>
            <w:proofErr w:type="spellStart"/>
            <w:r w:rsidRPr="00712EC8">
              <w:rPr>
                <w:sz w:val="24"/>
                <w:szCs w:val="24"/>
              </w:rPr>
              <w:t>Na</w:t>
            </w:r>
            <w:r w:rsidR="00712EC8" w:rsidRPr="00712EC8">
              <w:rPr>
                <w:sz w:val="24"/>
                <w:szCs w:val="24"/>
              </w:rPr>
              <w:t>garjun</w:t>
            </w:r>
            <w:proofErr w:type="spellEnd"/>
            <w:r w:rsidR="00712EC8" w:rsidRPr="00712EC8">
              <w:rPr>
                <w:sz w:val="24"/>
                <w:szCs w:val="24"/>
              </w:rPr>
              <w:t xml:space="preserve"> PG Science college, Raipur (CG)</w:t>
            </w:r>
          </w:p>
        </w:tc>
        <w:tc>
          <w:tcPr>
            <w:tcW w:w="4132" w:type="dxa"/>
          </w:tcPr>
          <w:p w14:paraId="6DA60447" w14:textId="04FEF554" w:rsidR="00A91C9A" w:rsidRPr="00712EC8" w:rsidRDefault="00A91C9A" w:rsidP="002F58C4">
            <w:pPr>
              <w:pStyle w:val="TableParagraph"/>
              <w:rPr>
                <w:sz w:val="24"/>
                <w:szCs w:val="24"/>
              </w:rPr>
            </w:pPr>
            <w:r w:rsidRPr="00712EC8">
              <w:rPr>
                <w:sz w:val="24"/>
                <w:szCs w:val="24"/>
              </w:rPr>
              <w:t>Registered</w:t>
            </w:r>
          </w:p>
        </w:tc>
      </w:tr>
      <w:tr w:rsidR="00712EC8" w14:paraId="1B75BE9D" w14:textId="77777777" w:rsidTr="003471C0">
        <w:trPr>
          <w:trHeight w:val="307"/>
        </w:trPr>
        <w:tc>
          <w:tcPr>
            <w:tcW w:w="767" w:type="dxa"/>
          </w:tcPr>
          <w:p w14:paraId="1956C2AA" w14:textId="24204207" w:rsidR="00712EC8" w:rsidRPr="00712EC8" w:rsidRDefault="00712EC8" w:rsidP="002F58C4">
            <w:pPr>
              <w:pStyle w:val="TableParagraph"/>
              <w:rPr>
                <w:sz w:val="24"/>
                <w:szCs w:val="24"/>
              </w:rPr>
            </w:pPr>
            <w:r w:rsidRPr="00712EC8">
              <w:rPr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14:paraId="40872165" w14:textId="77777777" w:rsidR="00712EC8" w:rsidRPr="00712EC8" w:rsidRDefault="00712EC8" w:rsidP="002F58C4">
            <w:pPr>
              <w:pStyle w:val="TableParagraph"/>
              <w:rPr>
                <w:sz w:val="24"/>
                <w:szCs w:val="24"/>
              </w:rPr>
            </w:pPr>
            <w:r w:rsidRPr="00712EC8">
              <w:rPr>
                <w:sz w:val="24"/>
                <w:szCs w:val="24"/>
              </w:rPr>
              <w:t>Yuvraj Singh Jagat</w:t>
            </w:r>
          </w:p>
          <w:p w14:paraId="3076B88B" w14:textId="22F0B85C" w:rsidR="00712EC8" w:rsidRPr="00712EC8" w:rsidRDefault="00712EC8" w:rsidP="002F58C4">
            <w:pPr>
              <w:pStyle w:val="TableParagraph"/>
              <w:rPr>
                <w:sz w:val="24"/>
                <w:szCs w:val="24"/>
              </w:rPr>
            </w:pPr>
            <w:r w:rsidRPr="00712EC8">
              <w:rPr>
                <w:sz w:val="24"/>
                <w:szCs w:val="24"/>
              </w:rPr>
              <w:t xml:space="preserve">Research </w:t>
            </w:r>
            <w:proofErr w:type="spellStart"/>
            <w:r w:rsidRPr="00712EC8">
              <w:rPr>
                <w:sz w:val="24"/>
                <w:szCs w:val="24"/>
              </w:rPr>
              <w:t>centre</w:t>
            </w:r>
            <w:proofErr w:type="spellEnd"/>
            <w:r w:rsidRPr="00712EC8">
              <w:rPr>
                <w:sz w:val="24"/>
                <w:szCs w:val="24"/>
              </w:rPr>
              <w:t>- Pt. Ravishankar Shukla University, Raipur (CG)</w:t>
            </w:r>
          </w:p>
        </w:tc>
        <w:tc>
          <w:tcPr>
            <w:tcW w:w="4132" w:type="dxa"/>
          </w:tcPr>
          <w:p w14:paraId="6FC2B3B9" w14:textId="5325D785" w:rsidR="00712EC8" w:rsidRPr="00712EC8" w:rsidRDefault="00712EC8" w:rsidP="002F58C4">
            <w:pPr>
              <w:pStyle w:val="TableParagraph"/>
              <w:rPr>
                <w:sz w:val="24"/>
                <w:szCs w:val="24"/>
              </w:rPr>
            </w:pPr>
            <w:r w:rsidRPr="00712EC8">
              <w:rPr>
                <w:sz w:val="24"/>
                <w:szCs w:val="24"/>
              </w:rPr>
              <w:t>Registered</w:t>
            </w:r>
          </w:p>
        </w:tc>
      </w:tr>
    </w:tbl>
    <w:p w14:paraId="574FEDFF" w14:textId="77777777" w:rsidR="00771A57" w:rsidRDefault="00771A57" w:rsidP="00771A57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/>
          <w:sz w:val="24"/>
        </w:rPr>
      </w:pPr>
    </w:p>
    <w:p w14:paraId="4DF521A4" w14:textId="77777777" w:rsidR="00771A57" w:rsidRPr="00895D59" w:rsidRDefault="00771A57" w:rsidP="00771A57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/>
          <w:sz w:val="24"/>
        </w:rPr>
      </w:pPr>
    </w:p>
    <w:p w14:paraId="211B6AAB" w14:textId="298E4ACE" w:rsidR="00771A57" w:rsidRDefault="00771A57" w:rsidP="00A37D0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rPr>
          <w:iCs/>
          <w:sz w:val="24"/>
        </w:rPr>
      </w:pPr>
      <w:r w:rsidRPr="008E03C1">
        <w:rPr>
          <w:iCs/>
          <w:sz w:val="24"/>
        </w:rPr>
        <w:t>Ongoing/completed research projects</w:t>
      </w:r>
      <w:r w:rsidR="00712EC8">
        <w:rPr>
          <w:iCs/>
          <w:sz w:val="24"/>
        </w:rPr>
        <w:t>: NIL</w:t>
      </w:r>
    </w:p>
    <w:p w14:paraId="43673A30" w14:textId="77777777" w:rsidR="008E03C1" w:rsidRPr="008E03C1" w:rsidRDefault="008E03C1" w:rsidP="008E03C1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</w:p>
    <w:p w14:paraId="72ACA2FD" w14:textId="409B2764" w:rsidR="00771A57" w:rsidRDefault="00771A57" w:rsidP="00A37D0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rPr>
          <w:iCs/>
          <w:sz w:val="24"/>
        </w:rPr>
      </w:pPr>
      <w:r w:rsidRPr="008E03C1">
        <w:rPr>
          <w:iCs/>
          <w:sz w:val="24"/>
        </w:rPr>
        <w:t>Conferences/Seminar/workshop organized</w:t>
      </w:r>
    </w:p>
    <w:p w14:paraId="721DFC7C" w14:textId="77777777" w:rsidR="008E03C1" w:rsidRPr="008E03C1" w:rsidRDefault="008E03C1" w:rsidP="008E03C1">
      <w:pPr>
        <w:pStyle w:val="ListParagraph"/>
        <w:rPr>
          <w:iCs/>
          <w:sz w:val="24"/>
        </w:rPr>
      </w:pPr>
    </w:p>
    <w:tbl>
      <w:tblPr>
        <w:tblW w:w="9593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4694"/>
        <w:gridCol w:w="2514"/>
        <w:gridCol w:w="1618"/>
      </w:tblGrid>
      <w:tr w:rsidR="008E03C1" w14:paraId="3F201A80" w14:textId="77777777" w:rsidTr="00510F03">
        <w:trPr>
          <w:trHeight w:val="307"/>
        </w:trPr>
        <w:tc>
          <w:tcPr>
            <w:tcW w:w="767" w:type="dxa"/>
          </w:tcPr>
          <w:p w14:paraId="778388D9" w14:textId="52D87E47" w:rsidR="008E03C1" w:rsidRDefault="008E03C1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lastRenderedPageBreak/>
              <w:t>S.</w:t>
            </w:r>
            <w:r w:rsidR="00712EC8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4694" w:type="dxa"/>
          </w:tcPr>
          <w:p w14:paraId="0C25D729" w14:textId="77777777" w:rsidR="008E03C1" w:rsidRPr="00771A57" w:rsidRDefault="008E03C1" w:rsidP="002F58C4">
            <w:pPr>
              <w:tabs>
                <w:tab w:val="left" w:pos="705"/>
                <w:tab w:val="left" w:pos="706"/>
              </w:tabs>
              <w:spacing w:before="1" w:after="3"/>
              <w:rPr>
                <w:i/>
                <w:sz w:val="24"/>
              </w:rPr>
            </w:pPr>
            <w:r w:rsidRPr="00771A57">
              <w:rPr>
                <w:i/>
                <w:sz w:val="24"/>
              </w:rPr>
              <w:t>Conferences/Seminar/workshop organized</w:t>
            </w:r>
          </w:p>
          <w:p w14:paraId="22BBE9C8" w14:textId="77777777" w:rsidR="008E03C1" w:rsidRDefault="008E03C1" w:rsidP="002F58C4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514" w:type="dxa"/>
          </w:tcPr>
          <w:p w14:paraId="1E0465BD" w14:textId="77777777" w:rsidR="008E03C1" w:rsidRDefault="008E03C1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618" w:type="dxa"/>
          </w:tcPr>
          <w:p w14:paraId="29BFD376" w14:textId="77777777" w:rsidR="008E03C1" w:rsidRDefault="008E03C1" w:rsidP="002F58C4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</w:tr>
      <w:tr w:rsidR="008E03C1" w14:paraId="4A2B150C" w14:textId="77777777" w:rsidTr="00510F03">
        <w:trPr>
          <w:trHeight w:val="307"/>
        </w:trPr>
        <w:tc>
          <w:tcPr>
            <w:tcW w:w="767" w:type="dxa"/>
          </w:tcPr>
          <w:p w14:paraId="4DA58906" w14:textId="56714188" w:rsidR="008E03C1" w:rsidRPr="005501A1" w:rsidRDefault="00712EC8" w:rsidP="002F58C4">
            <w:pPr>
              <w:pStyle w:val="TableParagraph"/>
              <w:rPr>
                <w:sz w:val="24"/>
                <w:szCs w:val="24"/>
              </w:rPr>
            </w:pPr>
            <w:r w:rsidRPr="005501A1">
              <w:rPr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14:paraId="628693ED" w14:textId="06569EFC" w:rsidR="008E03C1" w:rsidRPr="005501A1" w:rsidRDefault="006600AB" w:rsidP="002F58C4">
            <w:pPr>
              <w:pStyle w:val="TableParagraph"/>
              <w:rPr>
                <w:sz w:val="24"/>
                <w:szCs w:val="24"/>
              </w:rPr>
            </w:pPr>
            <w:r w:rsidRPr="005501A1">
              <w:rPr>
                <w:sz w:val="24"/>
                <w:szCs w:val="24"/>
              </w:rPr>
              <w:t>National Seminar on Advanced Materials for Sustainable Indus</w:t>
            </w:r>
            <w:r w:rsidR="005501A1">
              <w:rPr>
                <w:sz w:val="24"/>
                <w:szCs w:val="24"/>
              </w:rPr>
              <w:t>t</w:t>
            </w:r>
            <w:r w:rsidRPr="005501A1">
              <w:rPr>
                <w:sz w:val="24"/>
                <w:szCs w:val="24"/>
              </w:rPr>
              <w:t>rial an</w:t>
            </w:r>
            <w:r w:rsidR="00253595" w:rsidRPr="005501A1">
              <w:rPr>
                <w:sz w:val="24"/>
                <w:szCs w:val="24"/>
              </w:rPr>
              <w:t>d social applications</w:t>
            </w:r>
          </w:p>
        </w:tc>
        <w:tc>
          <w:tcPr>
            <w:tcW w:w="2514" w:type="dxa"/>
          </w:tcPr>
          <w:p w14:paraId="5FE5E8C0" w14:textId="7AC73046" w:rsidR="008E03C1" w:rsidRPr="005501A1" w:rsidRDefault="00253595" w:rsidP="002F58C4">
            <w:pPr>
              <w:pStyle w:val="TableParagraph"/>
              <w:rPr>
                <w:sz w:val="24"/>
                <w:szCs w:val="24"/>
              </w:rPr>
            </w:pPr>
            <w:r w:rsidRPr="005501A1">
              <w:rPr>
                <w:sz w:val="24"/>
                <w:szCs w:val="24"/>
              </w:rPr>
              <w:t>17</w:t>
            </w:r>
            <w:r w:rsidR="005501A1" w:rsidRPr="005501A1">
              <w:rPr>
                <w:sz w:val="24"/>
                <w:szCs w:val="24"/>
                <w:vertAlign w:val="superscript"/>
              </w:rPr>
              <w:t>th</w:t>
            </w:r>
            <w:r w:rsidR="005501A1" w:rsidRPr="005501A1">
              <w:rPr>
                <w:sz w:val="24"/>
                <w:szCs w:val="24"/>
              </w:rPr>
              <w:t xml:space="preserve"> </w:t>
            </w:r>
            <w:r w:rsidRPr="005501A1">
              <w:rPr>
                <w:sz w:val="24"/>
                <w:szCs w:val="24"/>
              </w:rPr>
              <w:t>-18</w:t>
            </w:r>
            <w:r w:rsidRPr="005501A1">
              <w:rPr>
                <w:sz w:val="24"/>
                <w:szCs w:val="24"/>
                <w:vertAlign w:val="superscript"/>
              </w:rPr>
              <w:t>th</w:t>
            </w:r>
            <w:r w:rsidRPr="005501A1">
              <w:rPr>
                <w:sz w:val="24"/>
                <w:szCs w:val="24"/>
              </w:rPr>
              <w:t xml:space="preserve"> Jan. 2020</w:t>
            </w:r>
          </w:p>
        </w:tc>
        <w:tc>
          <w:tcPr>
            <w:tcW w:w="1618" w:type="dxa"/>
          </w:tcPr>
          <w:p w14:paraId="121EFF0B" w14:textId="1C0CA48D" w:rsidR="008E03C1" w:rsidRPr="005501A1" w:rsidRDefault="005501A1" w:rsidP="002F58C4">
            <w:pPr>
              <w:pStyle w:val="TableParagraph"/>
              <w:rPr>
                <w:sz w:val="24"/>
                <w:szCs w:val="24"/>
              </w:rPr>
            </w:pPr>
            <w:r w:rsidRPr="005501A1">
              <w:rPr>
                <w:sz w:val="24"/>
                <w:szCs w:val="24"/>
              </w:rPr>
              <w:t>Co-convener</w:t>
            </w:r>
          </w:p>
        </w:tc>
      </w:tr>
    </w:tbl>
    <w:p w14:paraId="1B42F0D6" w14:textId="77777777" w:rsidR="008E03C1" w:rsidRPr="008E03C1" w:rsidRDefault="008E03C1" w:rsidP="008E03C1">
      <w:pPr>
        <w:tabs>
          <w:tab w:val="left" w:pos="705"/>
          <w:tab w:val="left" w:pos="706"/>
        </w:tabs>
        <w:spacing w:before="1" w:after="3"/>
        <w:rPr>
          <w:iCs/>
          <w:sz w:val="24"/>
        </w:rPr>
      </w:pPr>
    </w:p>
    <w:p w14:paraId="0623C3C7" w14:textId="77777777" w:rsidR="008E03C1" w:rsidRPr="008E03C1" w:rsidRDefault="008E03C1" w:rsidP="008E03C1">
      <w:pPr>
        <w:pStyle w:val="ListParagraph"/>
        <w:rPr>
          <w:iCs/>
          <w:sz w:val="24"/>
        </w:rPr>
      </w:pPr>
    </w:p>
    <w:p w14:paraId="2374A1B5" w14:textId="09B1354D" w:rsidR="00771A57" w:rsidRDefault="00771A57" w:rsidP="00A37D0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rPr>
          <w:iCs/>
          <w:sz w:val="24"/>
        </w:rPr>
      </w:pPr>
      <w:r w:rsidRPr="008E03C1">
        <w:rPr>
          <w:iCs/>
          <w:sz w:val="24"/>
        </w:rPr>
        <w:t>Invited talks presented-</w:t>
      </w:r>
      <w:r w:rsidR="005501A1">
        <w:rPr>
          <w:iCs/>
          <w:sz w:val="24"/>
        </w:rPr>
        <w:t xml:space="preserve"> 02</w:t>
      </w:r>
    </w:p>
    <w:tbl>
      <w:tblPr>
        <w:tblW w:w="9593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4187"/>
        <w:gridCol w:w="1276"/>
        <w:gridCol w:w="3363"/>
      </w:tblGrid>
      <w:tr w:rsidR="005501A1" w14:paraId="1DEFE775" w14:textId="77777777" w:rsidTr="00514971">
        <w:trPr>
          <w:trHeight w:val="307"/>
        </w:trPr>
        <w:tc>
          <w:tcPr>
            <w:tcW w:w="767" w:type="dxa"/>
          </w:tcPr>
          <w:p w14:paraId="36866B43" w14:textId="77777777" w:rsidR="005501A1" w:rsidRDefault="005501A1" w:rsidP="003471C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S. No</w:t>
            </w:r>
          </w:p>
        </w:tc>
        <w:tc>
          <w:tcPr>
            <w:tcW w:w="4187" w:type="dxa"/>
          </w:tcPr>
          <w:p w14:paraId="5DCDB431" w14:textId="77777777" w:rsidR="005501A1" w:rsidRPr="00771A57" w:rsidRDefault="005501A1" w:rsidP="003471C0">
            <w:pPr>
              <w:tabs>
                <w:tab w:val="left" w:pos="705"/>
                <w:tab w:val="left" w:pos="706"/>
              </w:tabs>
              <w:spacing w:before="1" w:after="3"/>
              <w:rPr>
                <w:i/>
                <w:sz w:val="24"/>
              </w:rPr>
            </w:pPr>
            <w:r w:rsidRPr="00771A57">
              <w:rPr>
                <w:i/>
                <w:sz w:val="24"/>
              </w:rPr>
              <w:t>Conferences/Seminar/workshop organized</w:t>
            </w:r>
          </w:p>
          <w:p w14:paraId="3786A740" w14:textId="77777777" w:rsidR="005501A1" w:rsidRDefault="005501A1" w:rsidP="003471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1276" w:type="dxa"/>
          </w:tcPr>
          <w:p w14:paraId="43CB07DC" w14:textId="77777777" w:rsidR="005501A1" w:rsidRDefault="005501A1" w:rsidP="003471C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3363" w:type="dxa"/>
          </w:tcPr>
          <w:p w14:paraId="5EF952F2" w14:textId="20123789" w:rsidR="005501A1" w:rsidRDefault="00514971" w:rsidP="003471C0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organizer</w:t>
            </w:r>
          </w:p>
        </w:tc>
      </w:tr>
      <w:tr w:rsidR="00510F03" w14:paraId="14D71EB3" w14:textId="77777777" w:rsidTr="00514971">
        <w:trPr>
          <w:trHeight w:val="307"/>
        </w:trPr>
        <w:tc>
          <w:tcPr>
            <w:tcW w:w="767" w:type="dxa"/>
          </w:tcPr>
          <w:p w14:paraId="46F018FA" w14:textId="666F15D5" w:rsidR="00510F03" w:rsidRDefault="00510F03" w:rsidP="00510F03">
            <w:pPr>
              <w:pStyle w:val="TableParagraph"/>
              <w:spacing w:line="264" w:lineRule="exact"/>
              <w:rPr>
                <w:sz w:val="24"/>
              </w:rPr>
            </w:pPr>
            <w:r w:rsidRPr="00510F03">
              <w:rPr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03FB0897" w14:textId="4EA56924" w:rsidR="00510F03" w:rsidRPr="00771A57" w:rsidRDefault="00510F03" w:rsidP="00510F03">
            <w:pPr>
              <w:tabs>
                <w:tab w:val="left" w:pos="705"/>
                <w:tab w:val="left" w:pos="706"/>
              </w:tabs>
              <w:spacing w:before="1" w:after="3"/>
              <w:rPr>
                <w:i/>
                <w:sz w:val="24"/>
              </w:rPr>
            </w:pPr>
            <w:r w:rsidRPr="00510F03">
              <w:rPr>
                <w:sz w:val="24"/>
                <w:szCs w:val="24"/>
              </w:rPr>
              <w:t>Webinar during National Science Day</w:t>
            </w:r>
          </w:p>
        </w:tc>
        <w:tc>
          <w:tcPr>
            <w:tcW w:w="1276" w:type="dxa"/>
          </w:tcPr>
          <w:p w14:paraId="50852D32" w14:textId="3ABF5EF9" w:rsidR="00510F03" w:rsidRDefault="00510F03" w:rsidP="00510F03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510F03">
              <w:rPr>
                <w:sz w:val="24"/>
                <w:szCs w:val="24"/>
              </w:rPr>
              <w:t>28</w:t>
            </w:r>
            <w:r w:rsidRPr="00510F03">
              <w:rPr>
                <w:sz w:val="24"/>
                <w:szCs w:val="24"/>
                <w:vertAlign w:val="superscript"/>
              </w:rPr>
              <w:t>th</w:t>
            </w:r>
            <w:r w:rsidRPr="00510F03">
              <w:rPr>
                <w:sz w:val="24"/>
                <w:szCs w:val="24"/>
              </w:rPr>
              <w:t xml:space="preserve"> Feb. 2021</w:t>
            </w:r>
          </w:p>
        </w:tc>
        <w:tc>
          <w:tcPr>
            <w:tcW w:w="3363" w:type="dxa"/>
          </w:tcPr>
          <w:p w14:paraId="2023B4AD" w14:textId="5AAB4894" w:rsidR="00510F03" w:rsidRDefault="00510F03" w:rsidP="00510F03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 w:rsidRPr="00510F03">
              <w:rPr>
                <w:sz w:val="24"/>
                <w:szCs w:val="24"/>
              </w:rPr>
              <w:t xml:space="preserve">Govt. TCL PG College </w:t>
            </w:r>
            <w:proofErr w:type="spellStart"/>
            <w:r w:rsidRPr="00510F03">
              <w:rPr>
                <w:sz w:val="24"/>
                <w:szCs w:val="24"/>
              </w:rPr>
              <w:t>Janjgir</w:t>
            </w:r>
            <w:proofErr w:type="spellEnd"/>
            <w:r w:rsidRPr="00510F03">
              <w:rPr>
                <w:sz w:val="24"/>
                <w:szCs w:val="24"/>
              </w:rPr>
              <w:t xml:space="preserve"> (CG)</w:t>
            </w:r>
          </w:p>
        </w:tc>
      </w:tr>
      <w:tr w:rsidR="00510F03" w14:paraId="273C330E" w14:textId="77777777" w:rsidTr="00514971">
        <w:trPr>
          <w:trHeight w:val="307"/>
        </w:trPr>
        <w:tc>
          <w:tcPr>
            <w:tcW w:w="767" w:type="dxa"/>
          </w:tcPr>
          <w:p w14:paraId="178F294E" w14:textId="77777777" w:rsidR="00510F03" w:rsidRPr="005501A1" w:rsidRDefault="00510F03" w:rsidP="00510F03">
            <w:pPr>
              <w:pStyle w:val="TableParagraph"/>
              <w:rPr>
                <w:sz w:val="24"/>
                <w:szCs w:val="24"/>
              </w:rPr>
            </w:pPr>
            <w:r w:rsidRPr="005501A1">
              <w:rPr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A3058D8" w14:textId="6C7E01EF" w:rsidR="00510F03" w:rsidRPr="005501A1" w:rsidRDefault="00510F03" w:rsidP="00510F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days </w:t>
            </w:r>
            <w:r w:rsidRPr="005501A1">
              <w:rPr>
                <w:sz w:val="24"/>
                <w:szCs w:val="24"/>
              </w:rPr>
              <w:t xml:space="preserve">National </w:t>
            </w:r>
            <w:r>
              <w:rPr>
                <w:sz w:val="24"/>
                <w:szCs w:val="24"/>
              </w:rPr>
              <w:t>workshop</w:t>
            </w:r>
            <w:r w:rsidRPr="005501A1">
              <w:rPr>
                <w:sz w:val="24"/>
                <w:szCs w:val="24"/>
              </w:rPr>
              <w:t xml:space="preserve"> on Advance</w:t>
            </w:r>
            <w:r>
              <w:rPr>
                <w:sz w:val="24"/>
                <w:szCs w:val="24"/>
              </w:rPr>
              <w:t>s in Basic Science and Technology</w:t>
            </w:r>
          </w:p>
        </w:tc>
        <w:tc>
          <w:tcPr>
            <w:tcW w:w="1276" w:type="dxa"/>
          </w:tcPr>
          <w:p w14:paraId="5BCD498F" w14:textId="4C700AFF" w:rsidR="00510F03" w:rsidRPr="005501A1" w:rsidRDefault="00510F03" w:rsidP="00510F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501A1">
              <w:rPr>
                <w:sz w:val="24"/>
                <w:szCs w:val="24"/>
                <w:vertAlign w:val="superscript"/>
              </w:rPr>
              <w:t>th</w:t>
            </w:r>
            <w:r w:rsidRPr="005501A1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5</w:t>
            </w:r>
            <w:r w:rsidRPr="005501A1">
              <w:rPr>
                <w:sz w:val="24"/>
                <w:szCs w:val="24"/>
                <w:vertAlign w:val="superscript"/>
              </w:rPr>
              <w:t>th</w:t>
            </w:r>
            <w:r w:rsidRPr="005501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</w:t>
            </w:r>
            <w:r w:rsidRPr="005501A1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363" w:type="dxa"/>
          </w:tcPr>
          <w:p w14:paraId="6D8BCCC9" w14:textId="38B5F095" w:rsidR="00510F03" w:rsidRPr="005501A1" w:rsidRDefault="00510F03" w:rsidP="00510F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of Science OP Jindal University, </w:t>
            </w:r>
            <w:proofErr w:type="spellStart"/>
            <w:r>
              <w:rPr>
                <w:sz w:val="24"/>
                <w:szCs w:val="24"/>
              </w:rPr>
              <w:t>Raigarh</w:t>
            </w:r>
            <w:proofErr w:type="spellEnd"/>
            <w:r>
              <w:rPr>
                <w:sz w:val="24"/>
                <w:szCs w:val="24"/>
              </w:rPr>
              <w:t>, (CG)</w:t>
            </w:r>
          </w:p>
        </w:tc>
      </w:tr>
    </w:tbl>
    <w:p w14:paraId="6E567BF9" w14:textId="77777777" w:rsidR="005501A1" w:rsidRDefault="005501A1" w:rsidP="005501A1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</w:p>
    <w:p w14:paraId="27C4AB4C" w14:textId="77777777" w:rsidR="00753C7F" w:rsidRDefault="00753C7F" w:rsidP="00753C7F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</w:p>
    <w:p w14:paraId="33F9C6B9" w14:textId="77777777" w:rsidR="005501A1" w:rsidRDefault="005501A1" w:rsidP="005501A1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</w:p>
    <w:p w14:paraId="6802EE3F" w14:textId="6DDF48CC" w:rsidR="00753C7F" w:rsidRDefault="00753C7F" w:rsidP="00A37D0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rPr>
          <w:iCs/>
          <w:sz w:val="24"/>
        </w:rPr>
      </w:pPr>
      <w:r>
        <w:rPr>
          <w:iCs/>
          <w:sz w:val="24"/>
        </w:rPr>
        <w:t>Peer reviewer of any journal:</w:t>
      </w:r>
      <w:r w:rsidR="008A52CA">
        <w:rPr>
          <w:iCs/>
          <w:sz w:val="24"/>
        </w:rPr>
        <w:t xml:space="preserve"> (</w:t>
      </w:r>
      <w:proofErr w:type="spellStart"/>
      <w:r w:rsidR="008A52CA">
        <w:rPr>
          <w:iCs/>
          <w:sz w:val="24"/>
        </w:rPr>
        <w:t>i</w:t>
      </w:r>
      <w:proofErr w:type="spellEnd"/>
      <w:r w:rsidR="008A52CA">
        <w:rPr>
          <w:iCs/>
          <w:sz w:val="24"/>
        </w:rPr>
        <w:t>)</w:t>
      </w:r>
      <w:r w:rsidR="00B01D79">
        <w:rPr>
          <w:iCs/>
          <w:sz w:val="24"/>
        </w:rPr>
        <w:t xml:space="preserve"> International Journal of Institute of Scholars</w:t>
      </w:r>
    </w:p>
    <w:p w14:paraId="17D58B73" w14:textId="1F0023BD" w:rsidR="00B01D79" w:rsidRPr="008E03C1" w:rsidRDefault="00B01D79" w:rsidP="00B01D79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  <w:r>
        <w:rPr>
          <w:iCs/>
          <w:sz w:val="24"/>
        </w:rPr>
        <w:t xml:space="preserve">(ii) </w:t>
      </w:r>
      <w:r w:rsidRPr="00B01D79">
        <w:rPr>
          <w:iCs/>
          <w:sz w:val="24"/>
        </w:rPr>
        <w:t xml:space="preserve">IOP Conference Series: Materials Science and </w:t>
      </w:r>
      <w:proofErr w:type="spellStart"/>
      <w:r w:rsidRPr="00B01D79">
        <w:rPr>
          <w:iCs/>
          <w:sz w:val="24"/>
        </w:rPr>
        <w:t>Engg</w:t>
      </w:r>
      <w:proofErr w:type="spellEnd"/>
    </w:p>
    <w:p w14:paraId="28388DF7" w14:textId="77777777" w:rsidR="008E03C1" w:rsidRPr="008E03C1" w:rsidRDefault="008E03C1" w:rsidP="008E03C1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</w:p>
    <w:p w14:paraId="6B5F942D" w14:textId="0C13A112" w:rsidR="00A12649" w:rsidRDefault="00A12649" w:rsidP="00A37D0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rPr>
          <w:iCs/>
          <w:sz w:val="24"/>
        </w:rPr>
      </w:pPr>
      <w:r w:rsidRPr="008E03C1">
        <w:rPr>
          <w:iCs/>
          <w:sz w:val="24"/>
        </w:rPr>
        <w:t>Publications (List of papers published in</w:t>
      </w:r>
      <w:r w:rsidR="008E03C1">
        <w:rPr>
          <w:iCs/>
          <w:sz w:val="24"/>
        </w:rPr>
        <w:t xml:space="preserve"> National/ International peer reviewed, </w:t>
      </w:r>
      <w:r w:rsidRPr="008E03C1">
        <w:rPr>
          <w:iCs/>
          <w:sz w:val="24"/>
        </w:rPr>
        <w:t>SCI Journals, in year wise descending</w:t>
      </w:r>
      <w:r w:rsidRPr="008E03C1">
        <w:rPr>
          <w:iCs/>
          <w:spacing w:val="-22"/>
          <w:sz w:val="24"/>
        </w:rPr>
        <w:t xml:space="preserve"> </w:t>
      </w:r>
      <w:r w:rsidRPr="008E03C1">
        <w:rPr>
          <w:iCs/>
          <w:sz w:val="24"/>
        </w:rPr>
        <w:t>order</w:t>
      </w:r>
      <w:r w:rsidR="0076679E">
        <w:rPr>
          <w:iCs/>
          <w:sz w:val="24"/>
        </w:rPr>
        <w:t>)</w:t>
      </w:r>
    </w:p>
    <w:p w14:paraId="52C4CE77" w14:textId="77777777" w:rsidR="0076679E" w:rsidRPr="0076679E" w:rsidRDefault="0076679E" w:rsidP="0076679E">
      <w:pPr>
        <w:pStyle w:val="ListParagraph"/>
        <w:rPr>
          <w:iCs/>
          <w:sz w:val="24"/>
        </w:rPr>
      </w:pPr>
    </w:p>
    <w:tbl>
      <w:tblPr>
        <w:tblW w:w="9865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736"/>
        <w:gridCol w:w="2400"/>
        <w:gridCol w:w="1984"/>
        <w:gridCol w:w="1276"/>
        <w:gridCol w:w="992"/>
        <w:gridCol w:w="800"/>
      </w:tblGrid>
      <w:tr w:rsidR="0076679E" w14:paraId="0950DE43" w14:textId="77777777" w:rsidTr="00704E20">
        <w:trPr>
          <w:trHeight w:val="260"/>
        </w:trPr>
        <w:tc>
          <w:tcPr>
            <w:tcW w:w="677" w:type="dxa"/>
          </w:tcPr>
          <w:p w14:paraId="4E4655FF" w14:textId="77777777" w:rsidR="0076679E" w:rsidRDefault="0076679E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S. No.</w:t>
            </w:r>
          </w:p>
        </w:tc>
        <w:tc>
          <w:tcPr>
            <w:tcW w:w="1736" w:type="dxa"/>
          </w:tcPr>
          <w:p w14:paraId="7B5DF631" w14:textId="77777777" w:rsidR="0076679E" w:rsidRDefault="0076679E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Author(s)</w:t>
            </w:r>
          </w:p>
        </w:tc>
        <w:tc>
          <w:tcPr>
            <w:tcW w:w="2400" w:type="dxa"/>
          </w:tcPr>
          <w:p w14:paraId="5EBABED8" w14:textId="77777777" w:rsidR="0076679E" w:rsidRDefault="0076679E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984" w:type="dxa"/>
          </w:tcPr>
          <w:p w14:paraId="3D3846DA" w14:textId="77777777" w:rsidR="0076679E" w:rsidRDefault="0076679E" w:rsidP="002F58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Name of Journal (preferably with DOI)</w:t>
            </w:r>
          </w:p>
        </w:tc>
        <w:tc>
          <w:tcPr>
            <w:tcW w:w="1276" w:type="dxa"/>
          </w:tcPr>
          <w:p w14:paraId="3302DFA1" w14:textId="77777777" w:rsidR="0076679E" w:rsidRDefault="0076679E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Volume</w:t>
            </w:r>
          </w:p>
        </w:tc>
        <w:tc>
          <w:tcPr>
            <w:tcW w:w="992" w:type="dxa"/>
          </w:tcPr>
          <w:p w14:paraId="1049F371" w14:textId="77777777" w:rsidR="0076679E" w:rsidRDefault="0076679E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800" w:type="dxa"/>
          </w:tcPr>
          <w:p w14:paraId="000CE243" w14:textId="77777777" w:rsidR="0076679E" w:rsidRDefault="0076679E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76679E" w14:paraId="5C455C2D" w14:textId="77777777" w:rsidTr="00704E20">
        <w:trPr>
          <w:trHeight w:val="260"/>
        </w:trPr>
        <w:tc>
          <w:tcPr>
            <w:tcW w:w="677" w:type="dxa"/>
          </w:tcPr>
          <w:p w14:paraId="7E6B7379" w14:textId="50EC5F2F" w:rsidR="0076679E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36" w:type="dxa"/>
          </w:tcPr>
          <w:p w14:paraId="7B39ED39" w14:textId="6DDFE200" w:rsidR="0076679E" w:rsidRDefault="00713EFD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704E20">
              <w:rPr>
                <w:b/>
                <w:bCs/>
                <w:u w:val="single"/>
              </w:rPr>
              <w:t>G Nag Bhargavi,</w:t>
            </w:r>
            <w:r>
              <w:t xml:space="preserve"> </w:t>
            </w:r>
            <w:proofErr w:type="spellStart"/>
            <w:r>
              <w:t>Tanmaya</w:t>
            </w:r>
            <w:proofErr w:type="spellEnd"/>
            <w:r>
              <w:t xml:space="preserve"> </w:t>
            </w:r>
            <w:proofErr w:type="spellStart"/>
            <w:r>
              <w:t>Badapanda</w:t>
            </w:r>
            <w:proofErr w:type="spellEnd"/>
            <w:r>
              <w:t xml:space="preserve">, </w:t>
            </w:r>
            <w:proofErr w:type="spellStart"/>
            <w:r>
              <w:t>Ayush</w:t>
            </w:r>
            <w:proofErr w:type="spellEnd"/>
            <w:r>
              <w:t xml:space="preserve"> </w:t>
            </w:r>
            <w:proofErr w:type="spellStart"/>
            <w:r>
              <w:t>Khare</w:t>
            </w:r>
            <w:proofErr w:type="spellEnd"/>
            <w:r>
              <w:t xml:space="preserve"> and M Shahid Anwar</w:t>
            </w:r>
          </w:p>
        </w:tc>
        <w:tc>
          <w:tcPr>
            <w:tcW w:w="2400" w:type="dxa"/>
          </w:tcPr>
          <w:p w14:paraId="784E8CAE" w14:textId="1463DEA8" w:rsidR="0076679E" w:rsidRDefault="00713EFD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t xml:space="preserve">A study of enhanced structural, microstructural and dielectric </w:t>
            </w:r>
            <w:proofErr w:type="spellStart"/>
            <w:r>
              <w:t>behaviour</w:t>
            </w:r>
            <w:proofErr w:type="spellEnd"/>
            <w:r>
              <w:t xml:space="preserve"> of aliovalent ions doped BaZr0.05Ti0.95O3 ceramic</w:t>
            </w:r>
          </w:p>
        </w:tc>
        <w:tc>
          <w:tcPr>
            <w:tcW w:w="1984" w:type="dxa"/>
          </w:tcPr>
          <w:p w14:paraId="36AC0C9F" w14:textId="77777777" w:rsidR="0076679E" w:rsidRDefault="00713EFD" w:rsidP="002F58C4">
            <w:pPr>
              <w:pStyle w:val="TableParagraph"/>
              <w:spacing w:line="264" w:lineRule="exact"/>
              <w:ind w:left="104"/>
            </w:pPr>
            <w:r>
              <w:t>IOP Conference Series: Materials Science and Engineering</w:t>
            </w:r>
          </w:p>
          <w:p w14:paraId="7877DB7B" w14:textId="56A5A388" w:rsidR="00713EFD" w:rsidRDefault="00713EFD" w:rsidP="002F58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t xml:space="preserve">doi:10.1088/1757-899X/1120/1/012022  </w:t>
            </w:r>
          </w:p>
        </w:tc>
        <w:tc>
          <w:tcPr>
            <w:tcW w:w="1276" w:type="dxa"/>
          </w:tcPr>
          <w:p w14:paraId="5B4A3839" w14:textId="5333DA47" w:rsidR="00713EFD" w:rsidRDefault="00713EFD" w:rsidP="002F58C4">
            <w:pPr>
              <w:pStyle w:val="TableParagraph"/>
              <w:spacing w:line="264" w:lineRule="exact"/>
              <w:ind w:left="101"/>
              <w:rPr>
                <w:rFonts w:ascii="Helvetica" w:hAnsi="Helvetica" w:cs="Helvetica"/>
                <w:color w:val="525252"/>
                <w:shd w:val="clear" w:color="auto" w:fill="FFFFFF"/>
              </w:rPr>
            </w:pPr>
            <w:r>
              <w:rPr>
                <w:rFonts w:ascii="Helvetica" w:hAnsi="Helvetica" w:cs="Helvetica"/>
                <w:color w:val="525252"/>
                <w:shd w:val="clear" w:color="auto" w:fill="FFFFFF"/>
              </w:rPr>
              <w:t>ISSN-00002009</w:t>
            </w:r>
          </w:p>
          <w:p w14:paraId="292BE9A8" w14:textId="658EC931" w:rsidR="0076679E" w:rsidRDefault="00713EFD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t xml:space="preserve">Vol-1120 </w:t>
            </w:r>
          </w:p>
        </w:tc>
        <w:tc>
          <w:tcPr>
            <w:tcW w:w="992" w:type="dxa"/>
          </w:tcPr>
          <w:p w14:paraId="14AFA222" w14:textId="01982121" w:rsidR="0076679E" w:rsidRDefault="00713EFD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t>012022 1-8</w:t>
            </w:r>
          </w:p>
        </w:tc>
        <w:tc>
          <w:tcPr>
            <w:tcW w:w="800" w:type="dxa"/>
          </w:tcPr>
          <w:p w14:paraId="30EBAC7F" w14:textId="7BFED1DF" w:rsidR="0076679E" w:rsidRDefault="00713EFD" w:rsidP="002F58C4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t>2021</w:t>
            </w:r>
          </w:p>
        </w:tc>
      </w:tr>
      <w:tr w:rsidR="00713EFD" w14:paraId="5839E31C" w14:textId="77777777" w:rsidTr="00704E20">
        <w:trPr>
          <w:trHeight w:val="260"/>
        </w:trPr>
        <w:tc>
          <w:tcPr>
            <w:tcW w:w="677" w:type="dxa"/>
          </w:tcPr>
          <w:p w14:paraId="59F67A71" w14:textId="66C44A07" w:rsidR="00713EFD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36" w:type="dxa"/>
          </w:tcPr>
          <w:p w14:paraId="5FC41425" w14:textId="5D646008" w:rsidR="00713EFD" w:rsidRDefault="00713EFD" w:rsidP="002F58C4">
            <w:pPr>
              <w:pStyle w:val="TableParagraph"/>
              <w:spacing w:line="264" w:lineRule="exact"/>
              <w:ind w:left="101"/>
            </w:pPr>
            <w:r w:rsidRPr="00704E20">
              <w:rPr>
                <w:b/>
                <w:bCs/>
                <w:u w:val="single"/>
              </w:rPr>
              <w:t>G. Nag Bhargavi</w:t>
            </w:r>
            <w:r w:rsidRPr="00704E20">
              <w:rPr>
                <w:b/>
                <w:bCs/>
              </w:rPr>
              <w:t>,</w:t>
            </w:r>
            <w:r>
              <w:t xml:space="preserve"> T. </w:t>
            </w:r>
            <w:proofErr w:type="spellStart"/>
            <w:r>
              <w:t>Badapanda</w:t>
            </w:r>
            <w:proofErr w:type="spellEnd"/>
            <w:r>
              <w:t xml:space="preserve">, A. </w:t>
            </w:r>
            <w:proofErr w:type="spellStart"/>
            <w:r>
              <w:t>Khare</w:t>
            </w:r>
            <w:proofErr w:type="spellEnd"/>
            <w:r>
              <w:t xml:space="preserve">, P. K. Ray &amp; N. </w:t>
            </w:r>
            <w:proofErr w:type="spellStart"/>
            <w:r>
              <w:t>Brahme</w:t>
            </w:r>
            <w:proofErr w:type="spellEnd"/>
          </w:p>
        </w:tc>
        <w:tc>
          <w:tcPr>
            <w:tcW w:w="2400" w:type="dxa"/>
          </w:tcPr>
          <w:p w14:paraId="0045BA25" w14:textId="14D66F5A" w:rsidR="00713EFD" w:rsidRDefault="00713EFD" w:rsidP="002F58C4">
            <w:pPr>
              <w:pStyle w:val="TableParagraph"/>
              <w:spacing w:line="264" w:lineRule="exact"/>
              <w:ind w:left="101"/>
            </w:pPr>
            <w:r>
              <w:t>Investigation of structural and optical properties of gadolinium modified barium zirconium titanate ceramic</w:t>
            </w:r>
          </w:p>
        </w:tc>
        <w:tc>
          <w:tcPr>
            <w:tcW w:w="1984" w:type="dxa"/>
          </w:tcPr>
          <w:p w14:paraId="0E02C3BC" w14:textId="127880FA" w:rsidR="00713EFD" w:rsidRDefault="00713EFD" w:rsidP="002F58C4">
            <w:pPr>
              <w:pStyle w:val="TableParagraph"/>
              <w:spacing w:line="264" w:lineRule="exact"/>
              <w:ind w:left="104"/>
            </w:pPr>
            <w:r>
              <w:t xml:space="preserve">PHASE </w:t>
            </w:r>
            <w:proofErr w:type="gramStart"/>
            <w:r>
              <w:t xml:space="preserve">TRANSITIONS,   </w:t>
            </w:r>
            <w:proofErr w:type="gramEnd"/>
            <w:r w:rsidR="00D70EB6">
              <w:fldChar w:fldCharType="begin"/>
            </w:r>
            <w:r w:rsidR="00D70EB6">
              <w:instrText xml:space="preserve"> HYPERLINK "https://doi.org/10.1080/01411594.2020.1758323" </w:instrText>
            </w:r>
            <w:r w:rsidR="00D70EB6">
              <w:fldChar w:fldCharType="separate"/>
            </w:r>
            <w:r w:rsidRPr="008E3F98">
              <w:rPr>
                <w:rStyle w:val="Hyperlink"/>
              </w:rPr>
              <w:t>https://doi.org/10.1080/01411594.2020.1758323</w:t>
            </w:r>
            <w:r w:rsidR="00D70EB6">
              <w:rPr>
                <w:rStyle w:val="Hyperlink"/>
              </w:rPr>
              <w:fldChar w:fldCharType="end"/>
            </w:r>
            <w:r>
              <w:t xml:space="preserve"> </w:t>
            </w:r>
          </w:p>
        </w:tc>
        <w:tc>
          <w:tcPr>
            <w:tcW w:w="1276" w:type="dxa"/>
          </w:tcPr>
          <w:p w14:paraId="0F1AF4C9" w14:textId="77777777" w:rsidR="00704E20" w:rsidRDefault="00713EFD" w:rsidP="002F58C4">
            <w:pPr>
              <w:pStyle w:val="TableParagraph"/>
              <w:spacing w:line="264" w:lineRule="exact"/>
              <w:ind w:left="101"/>
            </w:pPr>
            <w:r>
              <w:t>ISSN: 0141-1594 (Print) 1029-0338 (Online)</w:t>
            </w:r>
          </w:p>
          <w:p w14:paraId="1B1BAFCF" w14:textId="5741B71F" w:rsidR="00713EFD" w:rsidRDefault="00713EFD" w:rsidP="002F58C4">
            <w:pPr>
              <w:pStyle w:val="TableParagraph"/>
              <w:spacing w:line="264" w:lineRule="exact"/>
              <w:ind w:left="101"/>
            </w:pPr>
            <w:r>
              <w:t>VOL. 93, NO. 6</w:t>
            </w:r>
          </w:p>
        </w:tc>
        <w:tc>
          <w:tcPr>
            <w:tcW w:w="992" w:type="dxa"/>
          </w:tcPr>
          <w:p w14:paraId="10345600" w14:textId="2BE82B2E" w:rsidR="00713EFD" w:rsidRDefault="00713EFD" w:rsidP="002F58C4">
            <w:pPr>
              <w:pStyle w:val="TableParagraph"/>
              <w:spacing w:line="264" w:lineRule="exact"/>
              <w:ind w:left="101"/>
            </w:pPr>
            <w:r>
              <w:t>529–536</w:t>
            </w:r>
          </w:p>
        </w:tc>
        <w:tc>
          <w:tcPr>
            <w:tcW w:w="800" w:type="dxa"/>
          </w:tcPr>
          <w:p w14:paraId="42D3F3B9" w14:textId="41278CDD" w:rsidR="00713EFD" w:rsidRDefault="00713EFD" w:rsidP="002F58C4">
            <w:pPr>
              <w:pStyle w:val="TableParagraph"/>
              <w:spacing w:line="264" w:lineRule="exact"/>
              <w:ind w:left="101"/>
            </w:pPr>
            <w:r>
              <w:t>2020</w:t>
            </w:r>
          </w:p>
        </w:tc>
      </w:tr>
      <w:tr w:rsidR="00704E20" w14:paraId="2C14C531" w14:textId="77777777" w:rsidTr="00704E20">
        <w:trPr>
          <w:trHeight w:val="260"/>
        </w:trPr>
        <w:tc>
          <w:tcPr>
            <w:tcW w:w="677" w:type="dxa"/>
          </w:tcPr>
          <w:p w14:paraId="084E4322" w14:textId="3D421C0C" w:rsidR="00704E20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6" w:type="dxa"/>
          </w:tcPr>
          <w:p w14:paraId="3D722D9E" w14:textId="3F1A4106" w:rsidR="00704E20" w:rsidRPr="00704E20" w:rsidRDefault="00704E20" w:rsidP="002F58C4">
            <w:pPr>
              <w:pStyle w:val="TableParagraph"/>
              <w:spacing w:line="264" w:lineRule="exact"/>
              <w:ind w:left="101"/>
              <w:rPr>
                <w:b/>
                <w:bCs/>
                <w:u w:val="single"/>
              </w:rPr>
            </w:pPr>
            <w:r w:rsidRPr="00704E20">
              <w:rPr>
                <w:b/>
                <w:bCs/>
                <w:u w:val="single"/>
              </w:rPr>
              <w:t>G. Nag Bhargavi</w:t>
            </w:r>
            <w:r>
              <w:t xml:space="preserve">, </w:t>
            </w:r>
            <w:proofErr w:type="spellStart"/>
            <w:r>
              <w:t>Tanmaya</w:t>
            </w:r>
            <w:proofErr w:type="spellEnd"/>
            <w:r>
              <w:t xml:space="preserve"> </w:t>
            </w:r>
            <w:proofErr w:type="spellStart"/>
            <w:r>
              <w:t>Badapanda</w:t>
            </w:r>
            <w:proofErr w:type="spellEnd"/>
            <w:r>
              <w:t xml:space="preserve">, </w:t>
            </w:r>
            <w:proofErr w:type="spellStart"/>
            <w:r>
              <w:t>Ayush</w:t>
            </w:r>
            <w:proofErr w:type="spellEnd"/>
            <w:r>
              <w:t xml:space="preserve"> </w:t>
            </w:r>
            <w:proofErr w:type="spellStart"/>
            <w:r>
              <w:t>Khare</w:t>
            </w:r>
            <w:proofErr w:type="spellEnd"/>
            <w:r>
              <w:t xml:space="preserve">, M. Shahid Anwar and </w:t>
            </w:r>
            <w:proofErr w:type="spellStart"/>
            <w:r>
              <w:t>Nameeta</w:t>
            </w:r>
            <w:proofErr w:type="spellEnd"/>
            <w:r>
              <w:t xml:space="preserve"> </w:t>
            </w:r>
            <w:proofErr w:type="spellStart"/>
            <w:r>
              <w:t>Brahme</w:t>
            </w:r>
            <w:proofErr w:type="spellEnd"/>
          </w:p>
        </w:tc>
        <w:tc>
          <w:tcPr>
            <w:tcW w:w="2400" w:type="dxa"/>
          </w:tcPr>
          <w:p w14:paraId="604CDE10" w14:textId="717561C5" w:rsidR="00704E20" w:rsidRDefault="00704E20" w:rsidP="002F58C4">
            <w:pPr>
              <w:pStyle w:val="TableParagraph"/>
              <w:spacing w:line="264" w:lineRule="exact"/>
              <w:ind w:left="101"/>
            </w:pPr>
            <w:r>
              <w:t>Oxygen vacancy related conduction behavior in BaZr0.05Ti0.95O3 ceramic</w:t>
            </w:r>
          </w:p>
        </w:tc>
        <w:tc>
          <w:tcPr>
            <w:tcW w:w="1984" w:type="dxa"/>
          </w:tcPr>
          <w:p w14:paraId="7FEFF994" w14:textId="53F35B0E" w:rsidR="00704E20" w:rsidRDefault="00704E20" w:rsidP="002F58C4">
            <w:pPr>
              <w:pStyle w:val="TableParagraph"/>
              <w:spacing w:line="264" w:lineRule="exact"/>
              <w:ind w:left="104"/>
            </w:pPr>
            <w:r>
              <w:t xml:space="preserve">IOP Conf. Series: Materials Science and Engineering    IOP Publishing doi:10.1088/1757-899X/798/1/012006 </w:t>
            </w:r>
          </w:p>
        </w:tc>
        <w:tc>
          <w:tcPr>
            <w:tcW w:w="1276" w:type="dxa"/>
          </w:tcPr>
          <w:p w14:paraId="3446A6F1" w14:textId="7235C616" w:rsidR="00704E20" w:rsidRDefault="00704E20" w:rsidP="002F58C4">
            <w:pPr>
              <w:pStyle w:val="TableParagraph"/>
              <w:spacing w:line="264" w:lineRule="exact"/>
              <w:ind w:left="101"/>
            </w:pPr>
            <w:r>
              <w:t>Vol-798</w:t>
            </w:r>
          </w:p>
        </w:tc>
        <w:tc>
          <w:tcPr>
            <w:tcW w:w="992" w:type="dxa"/>
          </w:tcPr>
          <w:p w14:paraId="157F2EEA" w14:textId="61FF3912" w:rsidR="00704E20" w:rsidRDefault="00704E20" w:rsidP="002F58C4">
            <w:pPr>
              <w:pStyle w:val="TableParagraph"/>
              <w:spacing w:line="264" w:lineRule="exact"/>
              <w:ind w:left="101"/>
            </w:pPr>
            <w:r>
              <w:t>012006 1-9</w:t>
            </w:r>
          </w:p>
        </w:tc>
        <w:tc>
          <w:tcPr>
            <w:tcW w:w="800" w:type="dxa"/>
          </w:tcPr>
          <w:p w14:paraId="4B3785CC" w14:textId="322BC184" w:rsidR="00704E20" w:rsidRDefault="00704E20" w:rsidP="002F58C4">
            <w:pPr>
              <w:pStyle w:val="TableParagraph"/>
              <w:spacing w:line="264" w:lineRule="exact"/>
              <w:ind w:left="101"/>
            </w:pPr>
            <w:r>
              <w:t>2020</w:t>
            </w:r>
          </w:p>
        </w:tc>
      </w:tr>
      <w:tr w:rsidR="00704E20" w14:paraId="5531AA24" w14:textId="77777777" w:rsidTr="00704E20">
        <w:trPr>
          <w:trHeight w:val="260"/>
        </w:trPr>
        <w:tc>
          <w:tcPr>
            <w:tcW w:w="677" w:type="dxa"/>
          </w:tcPr>
          <w:p w14:paraId="40A67277" w14:textId="27F5E349" w:rsidR="00704E20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736" w:type="dxa"/>
          </w:tcPr>
          <w:p w14:paraId="4C822069" w14:textId="37A03164" w:rsidR="00704E20" w:rsidRPr="00704E20" w:rsidRDefault="00704E20" w:rsidP="002F58C4">
            <w:pPr>
              <w:pStyle w:val="TableParagraph"/>
              <w:spacing w:line="264" w:lineRule="exact"/>
              <w:ind w:left="101"/>
              <w:rPr>
                <w:b/>
                <w:bCs/>
                <w:u w:val="single"/>
              </w:rPr>
            </w:pPr>
            <w:r w:rsidRPr="00322385">
              <w:rPr>
                <w:b/>
                <w:bCs/>
                <w:u w:val="single"/>
              </w:rPr>
              <w:t>G. Nag Bhargavi</w:t>
            </w:r>
            <w:r>
              <w:t xml:space="preserve">, </w:t>
            </w:r>
            <w:proofErr w:type="spellStart"/>
            <w:r>
              <w:t>Ayush</w:t>
            </w:r>
            <w:proofErr w:type="spellEnd"/>
            <w:r>
              <w:t> </w:t>
            </w:r>
            <w:proofErr w:type="spellStart"/>
            <w:r>
              <w:t>Khare</w:t>
            </w:r>
            <w:proofErr w:type="spellEnd"/>
            <w:r>
              <w:t xml:space="preserve">, </w:t>
            </w:r>
            <w:proofErr w:type="gramStart"/>
            <w:r>
              <w:t xml:space="preserve">T  </w:t>
            </w:r>
            <w:proofErr w:type="spellStart"/>
            <w:r>
              <w:t>Badapanda</w:t>
            </w:r>
            <w:proofErr w:type="spellEnd"/>
            <w:proofErr w:type="gramEnd"/>
            <w:r>
              <w:t xml:space="preserve">, M. S. Anwar, </w:t>
            </w:r>
            <w:proofErr w:type="spellStart"/>
            <w:r>
              <w:t>Nameeta</w:t>
            </w:r>
            <w:proofErr w:type="spellEnd"/>
            <w:r>
              <w:t> </w:t>
            </w:r>
            <w:proofErr w:type="spellStart"/>
            <w:r>
              <w:t>Brahme</w:t>
            </w:r>
            <w:proofErr w:type="spellEnd"/>
          </w:p>
        </w:tc>
        <w:tc>
          <w:tcPr>
            <w:tcW w:w="2400" w:type="dxa"/>
          </w:tcPr>
          <w:p w14:paraId="37224C8A" w14:textId="0187FB38" w:rsidR="00704E20" w:rsidRDefault="00704E20" w:rsidP="002F58C4">
            <w:pPr>
              <w:pStyle w:val="TableParagraph"/>
              <w:spacing w:line="264" w:lineRule="exact"/>
              <w:ind w:left="101"/>
            </w:pPr>
            <w:r>
              <w:t>Analysis of temperature and frequency dependent dielectric properties, dynamic hysteresis loop and thermal energy conversion in BaZr0.05Ti0.95O3 ceramic</w:t>
            </w:r>
          </w:p>
        </w:tc>
        <w:tc>
          <w:tcPr>
            <w:tcW w:w="1984" w:type="dxa"/>
          </w:tcPr>
          <w:p w14:paraId="39DF0F4B" w14:textId="3A7B8EAF" w:rsidR="00704E20" w:rsidRDefault="00704E20" w:rsidP="002F58C4">
            <w:pPr>
              <w:pStyle w:val="TableParagraph"/>
              <w:spacing w:line="264" w:lineRule="exact"/>
              <w:ind w:left="104"/>
            </w:pPr>
            <w:r>
              <w:t xml:space="preserve">Journal of Materials Science: Materials in </w:t>
            </w:r>
            <w:proofErr w:type="gramStart"/>
            <w:r>
              <w:t xml:space="preserve">Electronics,   </w:t>
            </w:r>
            <w:proofErr w:type="gramEnd"/>
            <w:r w:rsidR="00D70EB6">
              <w:fldChar w:fldCharType="begin"/>
            </w:r>
            <w:r w:rsidR="00D70EB6">
              <w:instrText xml:space="preserve"> HYPERLINK "https://doi.org/10.1007/s10854-018-9236-4" </w:instrText>
            </w:r>
            <w:r w:rsidR="00D70EB6">
              <w:fldChar w:fldCharType="separate"/>
            </w:r>
            <w:r w:rsidRPr="008E3F98">
              <w:rPr>
                <w:rStyle w:val="Hyperlink"/>
              </w:rPr>
              <w:t>https://doi.org/10.1007/s10854-018-9236-4</w:t>
            </w:r>
            <w:r w:rsidR="00D70EB6">
              <w:rPr>
                <w:rStyle w:val="Hyperlink"/>
              </w:rPr>
              <w:fldChar w:fldCharType="end"/>
            </w:r>
            <w:r>
              <w:t xml:space="preserve"> </w:t>
            </w:r>
          </w:p>
        </w:tc>
        <w:tc>
          <w:tcPr>
            <w:tcW w:w="1276" w:type="dxa"/>
          </w:tcPr>
          <w:p w14:paraId="7312ADCB" w14:textId="34708474" w:rsidR="00322385" w:rsidRDefault="00322385" w:rsidP="00322385">
            <w:pPr>
              <w:widowControl/>
              <w:autoSpaceDE/>
              <w:autoSpaceDN/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>
              <w:rPr>
                <w:rStyle w:val="value"/>
                <w:rFonts w:ascii="Arial" w:hAnsi="Arial" w:cs="Arial"/>
                <w:color w:val="000000"/>
                <w:sz w:val="18"/>
                <w:szCs w:val="18"/>
              </w:rPr>
              <w:t>0957-4522 (print)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color w:val="3366BB"/>
                  <w:sz w:val="18"/>
                  <w:szCs w:val="18"/>
                </w:rPr>
                <w:t>1573-482X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(online)</w:t>
            </w:r>
          </w:p>
          <w:p w14:paraId="3D5A7CD3" w14:textId="1B397092" w:rsidR="00704E20" w:rsidRDefault="00704E20" w:rsidP="002F58C4">
            <w:pPr>
              <w:pStyle w:val="TableParagraph"/>
              <w:spacing w:line="264" w:lineRule="exact"/>
              <w:ind w:left="101"/>
            </w:pPr>
            <w:r>
              <w:t>Vol-29</w:t>
            </w:r>
          </w:p>
        </w:tc>
        <w:tc>
          <w:tcPr>
            <w:tcW w:w="992" w:type="dxa"/>
          </w:tcPr>
          <w:p w14:paraId="5373768E" w14:textId="6A879F62" w:rsidR="00704E20" w:rsidRDefault="00704E20" w:rsidP="002F58C4">
            <w:pPr>
              <w:pStyle w:val="TableParagraph"/>
              <w:spacing w:line="264" w:lineRule="exact"/>
              <w:ind w:left="101"/>
            </w:pPr>
            <w:r>
              <w:t>11439–11448</w:t>
            </w:r>
          </w:p>
        </w:tc>
        <w:tc>
          <w:tcPr>
            <w:tcW w:w="800" w:type="dxa"/>
          </w:tcPr>
          <w:p w14:paraId="0F97FF81" w14:textId="4513AB23" w:rsidR="00704E20" w:rsidRDefault="00704E20" w:rsidP="002F58C4">
            <w:pPr>
              <w:pStyle w:val="TableParagraph"/>
              <w:spacing w:line="264" w:lineRule="exact"/>
              <w:ind w:left="101"/>
            </w:pPr>
            <w:r>
              <w:t>(2018)</w:t>
            </w:r>
          </w:p>
        </w:tc>
      </w:tr>
      <w:tr w:rsidR="00322385" w14:paraId="2CB2604A" w14:textId="77777777" w:rsidTr="00704E20">
        <w:trPr>
          <w:trHeight w:val="260"/>
        </w:trPr>
        <w:tc>
          <w:tcPr>
            <w:tcW w:w="677" w:type="dxa"/>
          </w:tcPr>
          <w:p w14:paraId="21BA5DEF" w14:textId="22DC1E5C" w:rsidR="00322385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6" w:type="dxa"/>
          </w:tcPr>
          <w:p w14:paraId="05B24B22" w14:textId="3C14B63A" w:rsidR="00322385" w:rsidRPr="00322385" w:rsidRDefault="00322385" w:rsidP="002F58C4">
            <w:pPr>
              <w:pStyle w:val="TableParagraph"/>
              <w:spacing w:line="264" w:lineRule="exact"/>
              <w:ind w:left="101"/>
              <w:rPr>
                <w:b/>
                <w:bCs/>
              </w:rPr>
            </w:pPr>
            <w:r w:rsidRPr="00322385">
              <w:rPr>
                <w:b/>
                <w:bCs/>
                <w:u w:val="single"/>
              </w:rPr>
              <w:t>G. Nag Bhargavi</w:t>
            </w:r>
            <w:r w:rsidRPr="0032238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Ayush</w:t>
            </w:r>
            <w:proofErr w:type="spellEnd"/>
            <w:r>
              <w:t> </w:t>
            </w:r>
            <w:proofErr w:type="spellStart"/>
            <w:r>
              <w:t>Khare</w:t>
            </w:r>
            <w:proofErr w:type="spellEnd"/>
            <w:r>
              <w:t xml:space="preserve">, </w:t>
            </w:r>
            <w:proofErr w:type="spellStart"/>
            <w:r>
              <w:t>Tanmaya</w:t>
            </w:r>
            <w:proofErr w:type="spellEnd"/>
            <w:r>
              <w:t> </w:t>
            </w:r>
            <w:proofErr w:type="spellStart"/>
            <w:r>
              <w:t>Badapanda</w:t>
            </w:r>
            <w:proofErr w:type="spellEnd"/>
            <w:r>
              <w:t>, M. Shahid Anwar</w:t>
            </w:r>
          </w:p>
        </w:tc>
        <w:tc>
          <w:tcPr>
            <w:tcW w:w="2400" w:type="dxa"/>
          </w:tcPr>
          <w:p w14:paraId="23F8F866" w14:textId="60183C04" w:rsidR="00322385" w:rsidRDefault="00322385" w:rsidP="002F58C4">
            <w:pPr>
              <w:pStyle w:val="TableParagraph"/>
              <w:spacing w:line="264" w:lineRule="exact"/>
              <w:ind w:left="101"/>
            </w:pPr>
            <w:r>
              <w:t xml:space="preserve">Investigation of structural and electrical properties of Gd3+ ions modified BaZr0.05Ti0.95O3 </w:t>
            </w:r>
            <w:proofErr w:type="spellStart"/>
            <w:r>
              <w:t>cerami</w:t>
            </w:r>
            <w:proofErr w:type="spellEnd"/>
          </w:p>
        </w:tc>
        <w:tc>
          <w:tcPr>
            <w:tcW w:w="1984" w:type="dxa"/>
          </w:tcPr>
          <w:p w14:paraId="215E1881" w14:textId="5D7E19B9" w:rsidR="00322385" w:rsidRDefault="00322385" w:rsidP="002F58C4">
            <w:pPr>
              <w:pStyle w:val="TableParagraph"/>
              <w:spacing w:line="264" w:lineRule="exact"/>
              <w:ind w:left="104"/>
            </w:pPr>
            <w:r>
              <w:t xml:space="preserve">Applied Physics A </w:t>
            </w:r>
            <w:hyperlink r:id="rId7" w:history="1">
              <w:r w:rsidRPr="008E3F98">
                <w:rPr>
                  <w:rStyle w:val="Hyperlink"/>
                </w:rPr>
                <w:t>https://doi.org/10.1007/s00339-018-2162-8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14:paraId="7B228077" w14:textId="741F0240" w:rsidR="00322385" w:rsidRDefault="00322385" w:rsidP="00322385">
            <w:pPr>
              <w:widowControl/>
              <w:autoSpaceDE/>
              <w:autoSpaceDN/>
            </w:pPr>
            <w:r w:rsidRPr="00322385">
              <w:t>0947-8396</w:t>
            </w:r>
            <w:r>
              <w:t xml:space="preserve"> (Print)</w:t>
            </w:r>
          </w:p>
          <w:p w14:paraId="64A644A3" w14:textId="6B6E1B45" w:rsidR="00322385" w:rsidRDefault="00322385" w:rsidP="00322385">
            <w:pPr>
              <w:widowControl/>
              <w:autoSpaceDE/>
              <w:autoSpaceDN/>
              <w:spacing w:before="120"/>
            </w:pPr>
            <w:r>
              <w:t>1432-0630 (online)</w:t>
            </w:r>
          </w:p>
          <w:p w14:paraId="31DED03A" w14:textId="424F66AB" w:rsidR="00322385" w:rsidRDefault="00322385" w:rsidP="00322385">
            <w:pPr>
              <w:widowControl/>
              <w:autoSpaceDE/>
              <w:autoSpaceDN/>
              <w:spacing w:before="120"/>
              <w:rPr>
                <w:rStyle w:val="value"/>
                <w:rFonts w:ascii="Arial" w:hAnsi="Arial" w:cs="Arial"/>
                <w:color w:val="000000"/>
                <w:sz w:val="18"/>
                <w:szCs w:val="18"/>
              </w:rPr>
            </w:pPr>
            <w:r>
              <w:t>Vol-124</w:t>
            </w:r>
          </w:p>
        </w:tc>
        <w:tc>
          <w:tcPr>
            <w:tcW w:w="992" w:type="dxa"/>
          </w:tcPr>
          <w:p w14:paraId="4BE6FFDC" w14:textId="4D9349AE" w:rsidR="00322385" w:rsidRDefault="00322385" w:rsidP="002F58C4">
            <w:pPr>
              <w:pStyle w:val="TableParagraph"/>
              <w:spacing w:line="264" w:lineRule="exact"/>
              <w:ind w:left="101"/>
            </w:pPr>
            <w:r>
              <w:t>746 1-9</w:t>
            </w:r>
          </w:p>
        </w:tc>
        <w:tc>
          <w:tcPr>
            <w:tcW w:w="800" w:type="dxa"/>
          </w:tcPr>
          <w:p w14:paraId="77F27D00" w14:textId="140DBC0C" w:rsidR="00322385" w:rsidRDefault="00322385" w:rsidP="002F58C4">
            <w:pPr>
              <w:pStyle w:val="TableParagraph"/>
              <w:spacing w:line="264" w:lineRule="exact"/>
              <w:ind w:left="101"/>
            </w:pPr>
            <w:r>
              <w:t>2018</w:t>
            </w:r>
          </w:p>
        </w:tc>
      </w:tr>
      <w:tr w:rsidR="00322385" w14:paraId="7415519D" w14:textId="77777777" w:rsidTr="00704E20">
        <w:trPr>
          <w:trHeight w:val="260"/>
        </w:trPr>
        <w:tc>
          <w:tcPr>
            <w:tcW w:w="677" w:type="dxa"/>
          </w:tcPr>
          <w:p w14:paraId="0ABCA88D" w14:textId="51D992A8" w:rsidR="00322385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6" w:type="dxa"/>
          </w:tcPr>
          <w:p w14:paraId="029AEA1D" w14:textId="54F1FFF2" w:rsidR="00322385" w:rsidRPr="00322385" w:rsidRDefault="00322385" w:rsidP="002F58C4">
            <w:pPr>
              <w:pStyle w:val="TableParagraph"/>
              <w:spacing w:line="264" w:lineRule="exact"/>
              <w:ind w:left="101"/>
              <w:rPr>
                <w:b/>
                <w:bCs/>
                <w:u w:val="single"/>
              </w:rPr>
            </w:pPr>
            <w:r w:rsidRPr="00E646BB">
              <w:rPr>
                <w:b/>
                <w:bCs/>
                <w:u w:val="single"/>
              </w:rPr>
              <w:t>G. Nag Bhargavi</w:t>
            </w:r>
            <w:r w:rsidRPr="00322385">
              <w:rPr>
                <w:b/>
                <w:bCs/>
              </w:rPr>
              <w:t>,</w:t>
            </w:r>
            <w:r w:rsidR="00043CFB">
              <w:rPr>
                <w:b/>
                <w:bCs/>
              </w:rPr>
              <w:t xml:space="preserve"> </w:t>
            </w:r>
            <w:proofErr w:type="spellStart"/>
            <w:r>
              <w:t>Ayush</w:t>
            </w:r>
            <w:proofErr w:type="spellEnd"/>
            <w:r>
              <w:t> </w:t>
            </w:r>
            <w:proofErr w:type="spellStart"/>
            <w:r>
              <w:t>Khare</w:t>
            </w:r>
            <w:proofErr w:type="spellEnd"/>
            <w:r w:rsidR="00043CFB">
              <w:t>,</w:t>
            </w:r>
            <w:r>
              <w:t xml:space="preserve"> </w:t>
            </w:r>
            <w:proofErr w:type="spellStart"/>
            <w:r>
              <w:t>Tanmaya</w:t>
            </w:r>
            <w:proofErr w:type="spellEnd"/>
            <w:r>
              <w:t> </w:t>
            </w:r>
            <w:proofErr w:type="spellStart"/>
            <w:r>
              <w:t>Badapanda</w:t>
            </w:r>
            <w:proofErr w:type="spellEnd"/>
            <w:r w:rsidR="00043CFB">
              <w:t xml:space="preserve">, </w:t>
            </w:r>
            <w:r>
              <w:t>M. Shahid Anwa</w:t>
            </w:r>
            <w:r w:rsidR="00043CFB">
              <w:t>r,</w:t>
            </w:r>
            <w:r>
              <w:t xml:space="preserve"> </w:t>
            </w:r>
            <w:proofErr w:type="spellStart"/>
            <w:r>
              <w:t>Nameeta</w:t>
            </w:r>
            <w:proofErr w:type="spellEnd"/>
            <w:r>
              <w:t> </w:t>
            </w:r>
            <w:proofErr w:type="spellStart"/>
            <w:r>
              <w:t>Brahme</w:t>
            </w:r>
            <w:proofErr w:type="spellEnd"/>
          </w:p>
        </w:tc>
        <w:tc>
          <w:tcPr>
            <w:tcW w:w="2400" w:type="dxa"/>
          </w:tcPr>
          <w:p w14:paraId="0C14198E" w14:textId="2DA0D6F6" w:rsidR="00322385" w:rsidRDefault="00043CFB" w:rsidP="002F58C4">
            <w:pPr>
              <w:pStyle w:val="TableParagraph"/>
              <w:spacing w:line="264" w:lineRule="exact"/>
              <w:ind w:left="101"/>
            </w:pPr>
            <w:r>
              <w:t>Electrical characterizations of BaZr0.05Ti0.95O3 perovskite ceramic by impedance spectroscopy, electric modulus and conductivity</w:t>
            </w:r>
          </w:p>
        </w:tc>
        <w:tc>
          <w:tcPr>
            <w:tcW w:w="1984" w:type="dxa"/>
          </w:tcPr>
          <w:p w14:paraId="056A7C8A" w14:textId="77777777" w:rsidR="00043CFB" w:rsidRDefault="00043CFB" w:rsidP="002F58C4">
            <w:pPr>
              <w:pStyle w:val="TableParagraph"/>
              <w:spacing w:line="264" w:lineRule="exact"/>
              <w:ind w:left="104"/>
            </w:pPr>
            <w:r>
              <w:t xml:space="preserve">Journal of Materials Science: Materials in Electronics,  </w:t>
            </w:r>
          </w:p>
          <w:p w14:paraId="212AD3A1" w14:textId="74019B25" w:rsidR="00043CFB" w:rsidRDefault="00846EC8" w:rsidP="002F58C4">
            <w:pPr>
              <w:pStyle w:val="TableParagraph"/>
              <w:spacing w:line="264" w:lineRule="exact"/>
              <w:ind w:left="104"/>
            </w:pPr>
            <w:hyperlink r:id="rId8" w:history="1">
              <w:r w:rsidR="00043CFB" w:rsidRPr="008E3F98">
                <w:rPr>
                  <w:rStyle w:val="Hyperlink"/>
                  <w:rFonts w:ascii="Segoe UI" w:hAnsi="Segoe UI" w:cs="Segoe UI"/>
                  <w:shd w:val="clear" w:color="auto" w:fill="FCFCFC"/>
                </w:rPr>
                <w:t>https://doi.org/10.1007/s10854-017-7617-8</w:t>
              </w:r>
            </w:hyperlink>
            <w:r w:rsidR="00043CFB">
              <w:rPr>
                <w:rFonts w:ascii="Segoe UI" w:hAnsi="Segoe UI" w:cs="Segoe UI"/>
                <w:color w:val="333333"/>
                <w:shd w:val="clear" w:color="auto" w:fill="FCFCFC"/>
              </w:rPr>
              <w:t xml:space="preserve"> </w:t>
            </w:r>
            <w:r w:rsidR="00043CFB">
              <w:t xml:space="preserve"> </w:t>
            </w:r>
          </w:p>
          <w:p w14:paraId="7A2506D8" w14:textId="36C21125" w:rsidR="00322385" w:rsidRDefault="00043CFB" w:rsidP="002F58C4">
            <w:pPr>
              <w:pStyle w:val="TableParagraph"/>
              <w:spacing w:line="264" w:lineRule="exact"/>
              <w:ind w:left="104"/>
            </w:pPr>
            <w:r>
              <w:t xml:space="preserve"> </w:t>
            </w:r>
          </w:p>
        </w:tc>
        <w:tc>
          <w:tcPr>
            <w:tcW w:w="1276" w:type="dxa"/>
          </w:tcPr>
          <w:p w14:paraId="2214138B" w14:textId="77777777" w:rsidR="00043CFB" w:rsidRDefault="00043CFB" w:rsidP="00E646BB">
            <w:pPr>
              <w:widowControl/>
              <w:autoSpaceDE/>
              <w:autoSpaceDN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IN"/>
              </w:rPr>
            </w:pPr>
            <w:r>
              <w:rPr>
                <w:rStyle w:val="value"/>
                <w:rFonts w:ascii="Arial" w:hAnsi="Arial" w:cs="Arial"/>
                <w:color w:val="000000"/>
                <w:sz w:val="18"/>
                <w:szCs w:val="18"/>
              </w:rPr>
              <w:t>0957-4522 (print)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color w:val="3366BB"/>
                  <w:sz w:val="18"/>
                  <w:szCs w:val="18"/>
                </w:rPr>
                <w:t>1573-482X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(online)</w:t>
            </w:r>
          </w:p>
          <w:p w14:paraId="79848E62" w14:textId="6A147D3D" w:rsidR="00322385" w:rsidRPr="00322385" w:rsidRDefault="00043CFB" w:rsidP="00E646BB">
            <w:pPr>
              <w:widowControl/>
              <w:autoSpaceDE/>
              <w:autoSpaceDN/>
            </w:pPr>
            <w:r>
              <w:t>Vol-28</w:t>
            </w:r>
          </w:p>
        </w:tc>
        <w:tc>
          <w:tcPr>
            <w:tcW w:w="992" w:type="dxa"/>
          </w:tcPr>
          <w:p w14:paraId="6D573551" w14:textId="6FF6F375" w:rsidR="00322385" w:rsidRDefault="00043CFB" w:rsidP="002F58C4">
            <w:pPr>
              <w:pStyle w:val="TableParagraph"/>
              <w:spacing w:line="264" w:lineRule="exact"/>
              <w:ind w:left="101"/>
            </w:pPr>
            <w:r>
              <w:rPr>
                <w:rFonts w:ascii="Segoe UI" w:hAnsi="Segoe UI" w:cs="Segoe UI"/>
                <w:color w:val="333333"/>
                <w:shd w:val="clear" w:color="auto" w:fill="FCFCFC"/>
              </w:rPr>
              <w:t xml:space="preserve">16956–16964. </w:t>
            </w:r>
          </w:p>
        </w:tc>
        <w:tc>
          <w:tcPr>
            <w:tcW w:w="800" w:type="dxa"/>
          </w:tcPr>
          <w:p w14:paraId="45A55E09" w14:textId="52C6A761" w:rsidR="00322385" w:rsidRDefault="00043CFB" w:rsidP="002F58C4">
            <w:pPr>
              <w:pStyle w:val="TableParagraph"/>
              <w:spacing w:line="264" w:lineRule="exact"/>
              <w:ind w:left="101"/>
            </w:pPr>
            <w:r>
              <w:rPr>
                <w:rFonts w:ascii="Segoe UI" w:hAnsi="Segoe UI" w:cs="Segoe UI"/>
                <w:color w:val="333333"/>
                <w:shd w:val="clear" w:color="auto" w:fill="FCFCFC"/>
              </w:rPr>
              <w:t>2017</w:t>
            </w:r>
          </w:p>
        </w:tc>
      </w:tr>
      <w:tr w:rsidR="00043CFB" w14:paraId="3CBB8CC6" w14:textId="77777777" w:rsidTr="00704E20">
        <w:trPr>
          <w:trHeight w:val="260"/>
        </w:trPr>
        <w:tc>
          <w:tcPr>
            <w:tcW w:w="677" w:type="dxa"/>
          </w:tcPr>
          <w:p w14:paraId="3A06255C" w14:textId="6F5959DE" w:rsidR="00043CFB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6" w:type="dxa"/>
          </w:tcPr>
          <w:p w14:paraId="18D40C8C" w14:textId="22BF6DD7" w:rsidR="00043CFB" w:rsidRPr="00322385" w:rsidRDefault="00E646BB" w:rsidP="002F58C4">
            <w:pPr>
              <w:pStyle w:val="TableParagraph"/>
              <w:spacing w:line="264" w:lineRule="exact"/>
              <w:ind w:left="101"/>
              <w:rPr>
                <w:b/>
                <w:bCs/>
              </w:rPr>
            </w:pPr>
            <w:r w:rsidRPr="00E646BB">
              <w:rPr>
                <w:b/>
                <w:bCs/>
                <w:u w:val="single"/>
              </w:rPr>
              <w:t>G. Nag Bhargavi</w:t>
            </w:r>
            <w:r>
              <w:t xml:space="preserve">, </w:t>
            </w:r>
            <w:proofErr w:type="spellStart"/>
            <w:r>
              <w:t>Ayush</w:t>
            </w:r>
            <w:proofErr w:type="spellEnd"/>
            <w:r>
              <w:t xml:space="preserve"> </w:t>
            </w:r>
            <w:proofErr w:type="spellStart"/>
            <w:r>
              <w:t>Khare</w:t>
            </w:r>
            <w:proofErr w:type="spellEnd"/>
            <w:r>
              <w:t xml:space="preserve">, </w:t>
            </w:r>
            <w:proofErr w:type="spellStart"/>
            <w:r>
              <w:t>Tanmaya</w:t>
            </w:r>
            <w:proofErr w:type="spellEnd"/>
            <w:r>
              <w:t xml:space="preserve"> </w:t>
            </w:r>
            <w:proofErr w:type="spellStart"/>
            <w:r>
              <w:t>Badapanda</w:t>
            </w:r>
            <w:proofErr w:type="spellEnd"/>
            <w:r>
              <w:t xml:space="preserve">, M. Shahid Anwar, </w:t>
            </w:r>
            <w:proofErr w:type="spellStart"/>
            <w:r>
              <w:t>Nameeta</w:t>
            </w:r>
            <w:proofErr w:type="spellEnd"/>
            <w:r>
              <w:t xml:space="preserve"> </w:t>
            </w:r>
            <w:proofErr w:type="spellStart"/>
            <w:r>
              <w:t>Brahme</w:t>
            </w:r>
            <w:proofErr w:type="spellEnd"/>
          </w:p>
        </w:tc>
        <w:tc>
          <w:tcPr>
            <w:tcW w:w="2400" w:type="dxa"/>
          </w:tcPr>
          <w:p w14:paraId="19F20D56" w14:textId="7F53BBF9" w:rsidR="00043CFB" w:rsidRDefault="00E646BB" w:rsidP="002F58C4">
            <w:pPr>
              <w:pStyle w:val="TableParagraph"/>
              <w:spacing w:line="264" w:lineRule="exact"/>
              <w:ind w:left="101"/>
            </w:pPr>
            <w:r>
              <w:t>An Investigation on the dielectric relaxation and conduction behavior of Europium modified BaZr0.05Ti0.95O3 ceramic</w:t>
            </w:r>
          </w:p>
        </w:tc>
        <w:tc>
          <w:tcPr>
            <w:tcW w:w="1984" w:type="dxa"/>
          </w:tcPr>
          <w:p w14:paraId="75F651BD" w14:textId="3EF6C07B" w:rsidR="00043CFB" w:rsidRDefault="00043CFB" w:rsidP="002F58C4">
            <w:pPr>
              <w:pStyle w:val="TableParagraph"/>
              <w:spacing w:line="264" w:lineRule="exact"/>
              <w:ind w:left="104"/>
            </w:pPr>
            <w:r>
              <w:t>Proceedings of the National Conference on Recent Trends in Functional Materials</w:t>
            </w:r>
          </w:p>
        </w:tc>
        <w:tc>
          <w:tcPr>
            <w:tcW w:w="1276" w:type="dxa"/>
          </w:tcPr>
          <w:p w14:paraId="4BD89E42" w14:textId="77777777" w:rsidR="00043CFB" w:rsidRDefault="00043CFB" w:rsidP="00E646BB">
            <w:pPr>
              <w:widowControl/>
              <w:autoSpaceDE/>
              <w:autoSpaceDN/>
              <w:spacing w:after="120"/>
            </w:pPr>
            <w:r>
              <w:t>ISBN: 978-93-87526-07-5 (paperback)</w:t>
            </w:r>
          </w:p>
          <w:p w14:paraId="05AAB407" w14:textId="5A7F2AAD" w:rsidR="00043CFB" w:rsidRDefault="00043CFB" w:rsidP="00E646BB">
            <w:pPr>
              <w:widowControl/>
              <w:autoSpaceDE/>
              <w:autoSpaceDN/>
              <w:spacing w:after="120"/>
              <w:rPr>
                <w:rStyle w:val="value"/>
                <w:rFonts w:ascii="Arial" w:hAnsi="Arial" w:cs="Arial"/>
                <w:color w:val="000000"/>
                <w:sz w:val="18"/>
                <w:szCs w:val="18"/>
              </w:rPr>
            </w:pPr>
            <w:r>
              <w:t>978-93-87526-08-2 (e-version)</w:t>
            </w:r>
          </w:p>
        </w:tc>
        <w:tc>
          <w:tcPr>
            <w:tcW w:w="992" w:type="dxa"/>
          </w:tcPr>
          <w:p w14:paraId="00C92778" w14:textId="6763AE3C" w:rsidR="00043CFB" w:rsidRDefault="00043CFB" w:rsidP="002F58C4">
            <w:pPr>
              <w:pStyle w:val="TableParagraph"/>
              <w:spacing w:line="264" w:lineRule="exact"/>
              <w:ind w:left="101"/>
              <w:rPr>
                <w:rFonts w:ascii="Segoe UI" w:hAnsi="Segoe UI" w:cs="Segoe UI"/>
                <w:color w:val="333333"/>
                <w:shd w:val="clear" w:color="auto" w:fill="FCFCFC"/>
              </w:rPr>
            </w:pPr>
            <w:r>
              <w:rPr>
                <w:rFonts w:ascii="Segoe UI" w:hAnsi="Segoe UI" w:cs="Segoe UI"/>
                <w:color w:val="333333"/>
                <w:shd w:val="clear" w:color="auto" w:fill="FCFCFC"/>
              </w:rPr>
              <w:t>135-139</w:t>
            </w:r>
          </w:p>
        </w:tc>
        <w:tc>
          <w:tcPr>
            <w:tcW w:w="800" w:type="dxa"/>
          </w:tcPr>
          <w:p w14:paraId="3FFBDF8A" w14:textId="5C33C85E" w:rsidR="00043CFB" w:rsidRDefault="00E646BB" w:rsidP="002F58C4">
            <w:pPr>
              <w:pStyle w:val="TableParagraph"/>
              <w:spacing w:line="264" w:lineRule="exact"/>
              <w:ind w:left="101"/>
              <w:rPr>
                <w:rFonts w:ascii="Segoe UI" w:hAnsi="Segoe UI" w:cs="Segoe UI"/>
                <w:color w:val="333333"/>
                <w:shd w:val="clear" w:color="auto" w:fill="FCFCFC"/>
              </w:rPr>
            </w:pPr>
            <w:r>
              <w:rPr>
                <w:rFonts w:ascii="Segoe UI" w:hAnsi="Segoe UI" w:cs="Segoe UI"/>
                <w:color w:val="333333"/>
                <w:shd w:val="clear" w:color="auto" w:fill="FCFCFC"/>
              </w:rPr>
              <w:t>2017</w:t>
            </w:r>
          </w:p>
        </w:tc>
      </w:tr>
      <w:tr w:rsidR="00E646BB" w:rsidRPr="00C238E0" w14:paraId="57DBCB26" w14:textId="77777777" w:rsidTr="00704E20">
        <w:trPr>
          <w:trHeight w:val="260"/>
        </w:trPr>
        <w:tc>
          <w:tcPr>
            <w:tcW w:w="677" w:type="dxa"/>
          </w:tcPr>
          <w:p w14:paraId="0F356FA2" w14:textId="1FE6ABCB" w:rsidR="00E646BB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6" w:type="dxa"/>
          </w:tcPr>
          <w:p w14:paraId="10084876" w14:textId="381B00BC" w:rsidR="00E646BB" w:rsidRPr="00C238E0" w:rsidRDefault="00E646BB" w:rsidP="002F58C4">
            <w:pPr>
              <w:pStyle w:val="TableParagraph"/>
              <w:spacing w:line="264" w:lineRule="exact"/>
              <w:ind w:left="101"/>
            </w:pPr>
            <w:r w:rsidRPr="00C238E0">
              <w:rPr>
                <w:b/>
                <w:bCs/>
                <w:u w:val="single"/>
              </w:rPr>
              <w:t>G. Nag Bhargavi,</w:t>
            </w:r>
            <w:r w:rsidRPr="00C238E0">
              <w:t xml:space="preserve"> </w:t>
            </w:r>
            <w:proofErr w:type="spellStart"/>
            <w:r w:rsidRPr="00C238E0">
              <w:t>Ayush</w:t>
            </w:r>
            <w:proofErr w:type="spellEnd"/>
            <w:r w:rsidRPr="00C238E0">
              <w:t xml:space="preserve"> </w:t>
            </w:r>
            <w:proofErr w:type="spellStart"/>
            <w:r w:rsidRPr="00C238E0">
              <w:t>Khare</w:t>
            </w:r>
            <w:proofErr w:type="spellEnd"/>
            <w:r w:rsidRPr="00C238E0">
              <w:t xml:space="preserve">, </w:t>
            </w:r>
            <w:proofErr w:type="spellStart"/>
            <w:r w:rsidRPr="00C238E0">
              <w:t>Tanmaya</w:t>
            </w:r>
            <w:proofErr w:type="spellEnd"/>
            <w:r w:rsidRPr="00C238E0">
              <w:t xml:space="preserve"> </w:t>
            </w:r>
            <w:proofErr w:type="spellStart"/>
            <w:r w:rsidRPr="00C238E0">
              <w:t>Badapanda</w:t>
            </w:r>
            <w:proofErr w:type="spellEnd"/>
            <w:r w:rsidRPr="00C238E0">
              <w:t xml:space="preserve">, </w:t>
            </w:r>
            <w:proofErr w:type="spellStart"/>
            <w:r w:rsidRPr="00C238E0">
              <w:t>Priyadarshi</w:t>
            </w:r>
            <w:proofErr w:type="spellEnd"/>
            <w:r w:rsidRPr="00C238E0">
              <w:t xml:space="preserve"> K. Ray, </w:t>
            </w:r>
            <w:proofErr w:type="spellStart"/>
            <w:r w:rsidRPr="00C238E0">
              <w:t>Nameeta</w:t>
            </w:r>
            <w:proofErr w:type="spellEnd"/>
            <w:r w:rsidRPr="00C238E0">
              <w:t xml:space="preserve"> </w:t>
            </w:r>
            <w:proofErr w:type="spellStart"/>
            <w:r w:rsidRPr="00C238E0">
              <w:t>Brahme</w:t>
            </w:r>
            <w:proofErr w:type="spellEnd"/>
          </w:p>
        </w:tc>
        <w:tc>
          <w:tcPr>
            <w:tcW w:w="2400" w:type="dxa"/>
          </w:tcPr>
          <w:p w14:paraId="28D08998" w14:textId="4BB7AFB8" w:rsidR="00E646BB" w:rsidRPr="00C238E0" w:rsidRDefault="00E646BB" w:rsidP="002F58C4">
            <w:pPr>
              <w:pStyle w:val="TableParagraph"/>
              <w:spacing w:line="264" w:lineRule="exact"/>
              <w:ind w:left="101"/>
            </w:pPr>
            <w:r w:rsidRPr="00C238E0">
              <w:t>Influence of Eu doping on the structural, electrical and optical behavior of Barium Zirconium Titanate ceramic</w:t>
            </w:r>
          </w:p>
        </w:tc>
        <w:tc>
          <w:tcPr>
            <w:tcW w:w="1984" w:type="dxa"/>
          </w:tcPr>
          <w:p w14:paraId="7981687D" w14:textId="1AA2BD2C" w:rsidR="00E646BB" w:rsidRPr="00C238E0" w:rsidRDefault="008911EE" w:rsidP="002F58C4">
            <w:pPr>
              <w:pStyle w:val="TableParagraph"/>
              <w:spacing w:line="264" w:lineRule="exact"/>
              <w:ind w:left="104"/>
            </w:pPr>
            <w:r w:rsidRPr="00C238E0">
              <w:t>Ceramics International</w:t>
            </w:r>
          </w:p>
          <w:p w14:paraId="633B64EF" w14:textId="366BCED9" w:rsidR="00E646BB" w:rsidRPr="00C238E0" w:rsidRDefault="00846EC8" w:rsidP="002F58C4">
            <w:pPr>
              <w:pStyle w:val="TableParagraph"/>
              <w:spacing w:line="264" w:lineRule="exact"/>
              <w:ind w:left="104"/>
            </w:pPr>
            <w:hyperlink r:id="rId10" w:history="1">
              <w:r w:rsidR="00E646BB" w:rsidRPr="00C238E0">
                <w:rPr>
                  <w:rStyle w:val="Hyperlink"/>
                  <w:sz w:val="21"/>
                  <w:szCs w:val="21"/>
                </w:rPr>
                <w:t>https://doi.org/10.1016/j.ceramint.2017.10.116</w:t>
              </w:r>
            </w:hyperlink>
          </w:p>
        </w:tc>
        <w:tc>
          <w:tcPr>
            <w:tcW w:w="1276" w:type="dxa"/>
          </w:tcPr>
          <w:p w14:paraId="604A47C5" w14:textId="25369429" w:rsidR="008911EE" w:rsidRPr="00C238E0" w:rsidRDefault="008911EE" w:rsidP="00043CFB">
            <w:pPr>
              <w:widowControl/>
              <w:autoSpaceDE/>
              <w:autoSpaceDN/>
              <w:spacing w:before="120" w:after="120" w:line="360" w:lineRule="atLeast"/>
            </w:pPr>
            <w:r w:rsidRPr="00C238E0">
              <w:t>ISSN-</w:t>
            </w:r>
            <w:r w:rsidRPr="00C238E0">
              <w:rPr>
                <w:color w:val="525252"/>
                <w:sz w:val="21"/>
                <w:szCs w:val="21"/>
                <w:shd w:val="clear" w:color="auto" w:fill="FFFFFF"/>
              </w:rPr>
              <w:t>0272-8842 </w:t>
            </w:r>
          </w:p>
          <w:p w14:paraId="789C010F" w14:textId="703FF296" w:rsidR="00E646BB" w:rsidRPr="00C238E0" w:rsidRDefault="00846EC8" w:rsidP="00043CFB">
            <w:pPr>
              <w:widowControl/>
              <w:autoSpaceDE/>
              <w:autoSpaceDN/>
              <w:spacing w:before="120" w:after="120" w:line="360" w:lineRule="atLeast"/>
            </w:pPr>
            <w:hyperlink r:id="rId11" w:tooltip="Go to table of contents for this volume/issue" w:history="1">
              <w:r w:rsidR="00E646BB" w:rsidRPr="00C238E0">
                <w:rPr>
                  <w:rStyle w:val="Hyperlink"/>
                  <w:color w:val="E9711C"/>
                  <w:sz w:val="21"/>
                  <w:szCs w:val="21"/>
                </w:rPr>
                <w:t>Volume 44, Issue 2</w:t>
              </w:r>
            </w:hyperlink>
            <w:r w:rsidR="00E646BB" w:rsidRPr="00C238E0">
              <w:rPr>
                <w:color w:val="2E2E2E"/>
                <w:sz w:val="21"/>
                <w:szCs w:val="21"/>
              </w:rPr>
              <w:t>, </w:t>
            </w:r>
          </w:p>
        </w:tc>
        <w:tc>
          <w:tcPr>
            <w:tcW w:w="992" w:type="dxa"/>
          </w:tcPr>
          <w:p w14:paraId="13E18D4B" w14:textId="43CF7339" w:rsidR="00E646BB" w:rsidRPr="00C238E0" w:rsidRDefault="00E646BB" w:rsidP="002F58C4">
            <w:pPr>
              <w:pStyle w:val="TableParagraph"/>
              <w:spacing w:line="264" w:lineRule="exact"/>
              <w:ind w:left="101"/>
              <w:rPr>
                <w:color w:val="333333"/>
                <w:shd w:val="clear" w:color="auto" w:fill="FCFCFC"/>
              </w:rPr>
            </w:pPr>
            <w:r w:rsidRPr="00C238E0">
              <w:rPr>
                <w:color w:val="2E2E2E"/>
                <w:sz w:val="21"/>
                <w:szCs w:val="21"/>
              </w:rPr>
              <w:t>1817-1825</w:t>
            </w:r>
          </w:p>
        </w:tc>
        <w:tc>
          <w:tcPr>
            <w:tcW w:w="800" w:type="dxa"/>
          </w:tcPr>
          <w:p w14:paraId="4EF63F00" w14:textId="2CEAF122" w:rsidR="00E646BB" w:rsidRPr="00C238E0" w:rsidRDefault="00E646BB" w:rsidP="002F58C4">
            <w:pPr>
              <w:pStyle w:val="TableParagraph"/>
              <w:spacing w:line="264" w:lineRule="exact"/>
              <w:ind w:left="101"/>
              <w:rPr>
                <w:color w:val="333333"/>
                <w:shd w:val="clear" w:color="auto" w:fill="FCFCFC"/>
              </w:rPr>
            </w:pPr>
            <w:r w:rsidRPr="00C238E0">
              <w:rPr>
                <w:color w:val="2E2E2E"/>
                <w:sz w:val="21"/>
                <w:szCs w:val="21"/>
              </w:rPr>
              <w:t>201</w:t>
            </w:r>
            <w:r w:rsidR="008911EE" w:rsidRPr="00C238E0">
              <w:rPr>
                <w:color w:val="2E2E2E"/>
                <w:sz w:val="21"/>
                <w:szCs w:val="21"/>
              </w:rPr>
              <w:t>7</w:t>
            </w:r>
          </w:p>
        </w:tc>
      </w:tr>
      <w:tr w:rsidR="008911EE" w:rsidRPr="00C238E0" w14:paraId="13D5B4E5" w14:textId="77777777" w:rsidTr="00704E20">
        <w:trPr>
          <w:trHeight w:val="260"/>
        </w:trPr>
        <w:tc>
          <w:tcPr>
            <w:tcW w:w="677" w:type="dxa"/>
          </w:tcPr>
          <w:p w14:paraId="11180058" w14:textId="269792C7" w:rsidR="008911EE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6" w:type="dxa"/>
          </w:tcPr>
          <w:p w14:paraId="60D1F13B" w14:textId="7F638032" w:rsidR="008911EE" w:rsidRPr="00C238E0" w:rsidRDefault="008911EE" w:rsidP="002F58C4">
            <w:pPr>
              <w:pStyle w:val="TableParagraph"/>
              <w:spacing w:line="264" w:lineRule="exact"/>
              <w:ind w:left="101"/>
              <w:rPr>
                <w:b/>
                <w:bCs/>
                <w:u w:val="single"/>
              </w:rPr>
            </w:pPr>
            <w:proofErr w:type="spellStart"/>
            <w:proofErr w:type="gramStart"/>
            <w:r w:rsidRPr="00C238E0">
              <w:rPr>
                <w:b/>
                <w:bCs/>
                <w:u w:val="single"/>
              </w:rPr>
              <w:t>G.Nag</w:t>
            </w:r>
            <w:proofErr w:type="spellEnd"/>
            <w:proofErr w:type="gramEnd"/>
            <w:r w:rsidRPr="00C238E0">
              <w:rPr>
                <w:b/>
                <w:bCs/>
                <w:u w:val="single"/>
              </w:rPr>
              <w:t xml:space="preserve"> Bhargavi</w:t>
            </w:r>
            <w:r w:rsidRPr="00C238E0">
              <w:t xml:space="preserve">, </w:t>
            </w:r>
            <w:proofErr w:type="spellStart"/>
            <w:r w:rsidRPr="00C238E0">
              <w:t>Ayush</w:t>
            </w:r>
            <w:proofErr w:type="spellEnd"/>
            <w:r w:rsidRPr="00C238E0">
              <w:t xml:space="preserve"> </w:t>
            </w:r>
            <w:proofErr w:type="spellStart"/>
            <w:r w:rsidRPr="00C238E0">
              <w:t>Khare</w:t>
            </w:r>
            <w:proofErr w:type="spellEnd"/>
            <w:r w:rsidRPr="00C238E0">
              <w:t xml:space="preserve">, Namita </w:t>
            </w:r>
            <w:proofErr w:type="spellStart"/>
            <w:r w:rsidRPr="00C238E0">
              <w:t>Brahme</w:t>
            </w:r>
            <w:proofErr w:type="spellEnd"/>
          </w:p>
        </w:tc>
        <w:tc>
          <w:tcPr>
            <w:tcW w:w="2400" w:type="dxa"/>
          </w:tcPr>
          <w:p w14:paraId="7120464A" w14:textId="2688985F" w:rsidR="008911EE" w:rsidRPr="00C238E0" w:rsidRDefault="008911EE" w:rsidP="002F58C4">
            <w:pPr>
              <w:pStyle w:val="TableParagraph"/>
              <w:spacing w:line="264" w:lineRule="exact"/>
              <w:ind w:left="101"/>
            </w:pPr>
            <w:r w:rsidRPr="00C238E0">
              <w:t>Structural characterization and thermoluminescence studies of UV irradiated and Eu3þ activated BaZr0.25Ti0.75O3 powders</w:t>
            </w:r>
          </w:p>
        </w:tc>
        <w:tc>
          <w:tcPr>
            <w:tcW w:w="1984" w:type="dxa"/>
          </w:tcPr>
          <w:p w14:paraId="74207D13" w14:textId="77777777" w:rsidR="008911EE" w:rsidRPr="00C238E0" w:rsidRDefault="008911EE" w:rsidP="002F58C4">
            <w:pPr>
              <w:pStyle w:val="TableParagraph"/>
              <w:spacing w:line="264" w:lineRule="exact"/>
              <w:ind w:left="104"/>
            </w:pPr>
            <w:r w:rsidRPr="00C238E0">
              <w:t>Materials Science in Semiconductor Processing</w:t>
            </w:r>
          </w:p>
          <w:p w14:paraId="7E356743" w14:textId="1A466547" w:rsidR="008911EE" w:rsidRPr="00C238E0" w:rsidRDefault="00846EC8" w:rsidP="002F58C4">
            <w:pPr>
              <w:pStyle w:val="TableParagraph"/>
              <w:spacing w:line="264" w:lineRule="exact"/>
              <w:ind w:left="104"/>
            </w:pPr>
            <w:hyperlink r:id="rId12" w:tgtFrame="_blank" w:tooltip="Persistent link using digital object identifier" w:history="1">
              <w:r w:rsidR="008911EE" w:rsidRPr="00C238E0">
                <w:rPr>
                  <w:rStyle w:val="Hyperlink"/>
                  <w:color w:val="E9711C"/>
                  <w:sz w:val="21"/>
                  <w:szCs w:val="21"/>
                </w:rPr>
                <w:t>https://doi.org/10.1016/j.mssp.2015.12.030</w:t>
              </w:r>
            </w:hyperlink>
            <w:r w:rsidR="008911EE" w:rsidRPr="00C238E0">
              <w:t xml:space="preserve"> </w:t>
            </w:r>
          </w:p>
        </w:tc>
        <w:tc>
          <w:tcPr>
            <w:tcW w:w="1276" w:type="dxa"/>
          </w:tcPr>
          <w:p w14:paraId="3515FE11" w14:textId="1525C253" w:rsidR="008911EE" w:rsidRPr="00C238E0" w:rsidRDefault="008911EE" w:rsidP="00043CFB">
            <w:pPr>
              <w:widowControl/>
              <w:autoSpaceDE/>
              <w:autoSpaceDN/>
              <w:spacing w:before="120" w:after="120" w:line="360" w:lineRule="atLeast"/>
            </w:pPr>
            <w:r w:rsidRPr="00C238E0">
              <w:rPr>
                <w:color w:val="505050"/>
                <w:sz w:val="23"/>
                <w:szCs w:val="23"/>
                <w:shd w:val="clear" w:color="auto" w:fill="FFFFFF"/>
              </w:rPr>
              <w:t>ISSN: 1369-8001</w:t>
            </w:r>
          </w:p>
          <w:p w14:paraId="61C76235" w14:textId="29B237DE" w:rsidR="008911EE" w:rsidRPr="00C238E0" w:rsidRDefault="00846EC8" w:rsidP="00043CFB">
            <w:pPr>
              <w:widowControl/>
              <w:autoSpaceDE/>
              <w:autoSpaceDN/>
              <w:spacing w:before="120" w:after="120" w:line="360" w:lineRule="atLeast"/>
            </w:pPr>
            <w:hyperlink r:id="rId13" w:tooltip="Go to table of contents for this volume/issue" w:history="1">
              <w:r w:rsidR="008911EE" w:rsidRPr="00C238E0">
                <w:rPr>
                  <w:rStyle w:val="Hyperlink"/>
                  <w:color w:val="0C7DBB"/>
                  <w:sz w:val="21"/>
                  <w:szCs w:val="21"/>
                </w:rPr>
                <w:t>Volume 44</w:t>
              </w:r>
            </w:hyperlink>
            <w:r w:rsidR="008911EE" w:rsidRPr="00C238E0">
              <w:rPr>
                <w:color w:val="2E2E2E"/>
                <w:sz w:val="21"/>
                <w:szCs w:val="21"/>
              </w:rPr>
              <w:t xml:space="preserve">, </w:t>
            </w:r>
          </w:p>
        </w:tc>
        <w:tc>
          <w:tcPr>
            <w:tcW w:w="992" w:type="dxa"/>
          </w:tcPr>
          <w:p w14:paraId="390F889C" w14:textId="7CACA524" w:rsidR="008911EE" w:rsidRPr="00C238E0" w:rsidRDefault="008911EE" w:rsidP="002F58C4">
            <w:pPr>
              <w:pStyle w:val="TableParagraph"/>
              <w:spacing w:line="264" w:lineRule="exact"/>
              <w:ind w:left="101"/>
              <w:rPr>
                <w:color w:val="2E2E2E"/>
                <w:sz w:val="21"/>
                <w:szCs w:val="21"/>
              </w:rPr>
            </w:pPr>
            <w:r w:rsidRPr="00C238E0">
              <w:rPr>
                <w:color w:val="2E2E2E"/>
                <w:sz w:val="21"/>
                <w:szCs w:val="21"/>
              </w:rPr>
              <w:t>38-47</w:t>
            </w:r>
          </w:p>
        </w:tc>
        <w:tc>
          <w:tcPr>
            <w:tcW w:w="800" w:type="dxa"/>
          </w:tcPr>
          <w:p w14:paraId="23F89E18" w14:textId="5A480FC3" w:rsidR="008911EE" w:rsidRPr="00C238E0" w:rsidRDefault="008911EE" w:rsidP="002F58C4">
            <w:pPr>
              <w:pStyle w:val="TableParagraph"/>
              <w:spacing w:line="264" w:lineRule="exact"/>
              <w:ind w:left="101"/>
              <w:rPr>
                <w:color w:val="2E2E2E"/>
                <w:sz w:val="21"/>
                <w:szCs w:val="21"/>
              </w:rPr>
            </w:pPr>
            <w:r w:rsidRPr="00C238E0">
              <w:rPr>
                <w:color w:val="2E2E2E"/>
                <w:sz w:val="21"/>
                <w:szCs w:val="21"/>
              </w:rPr>
              <w:t>2016</w:t>
            </w:r>
          </w:p>
        </w:tc>
      </w:tr>
      <w:tr w:rsidR="00C238E0" w:rsidRPr="00C238E0" w14:paraId="065EA66F" w14:textId="77777777" w:rsidTr="00704E20">
        <w:trPr>
          <w:trHeight w:val="260"/>
        </w:trPr>
        <w:tc>
          <w:tcPr>
            <w:tcW w:w="677" w:type="dxa"/>
          </w:tcPr>
          <w:p w14:paraId="3757BB5B" w14:textId="2C99E29E" w:rsidR="00C238E0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6" w:type="dxa"/>
          </w:tcPr>
          <w:p w14:paraId="3BBB666E" w14:textId="49B2F9F1" w:rsidR="00C238E0" w:rsidRPr="00C238E0" w:rsidRDefault="00C238E0" w:rsidP="002F58C4">
            <w:pPr>
              <w:pStyle w:val="TableParagraph"/>
              <w:spacing w:line="264" w:lineRule="exact"/>
              <w:ind w:left="101"/>
              <w:rPr>
                <w:b/>
                <w:bCs/>
                <w:u w:val="single"/>
              </w:rPr>
            </w:pPr>
            <w:r w:rsidRPr="00C238E0">
              <w:rPr>
                <w:b/>
                <w:bCs/>
                <w:u w:val="single"/>
              </w:rPr>
              <w:t>G. Nag Bhargavi</w:t>
            </w:r>
            <w:r>
              <w:t xml:space="preserve">, </w:t>
            </w:r>
            <w:proofErr w:type="spellStart"/>
            <w:r>
              <w:t>Ayush</w:t>
            </w:r>
            <w:proofErr w:type="spellEnd"/>
            <w:r>
              <w:t xml:space="preserve"> </w:t>
            </w:r>
            <w:proofErr w:type="spellStart"/>
            <w:r>
              <w:t>Khare</w:t>
            </w:r>
            <w:proofErr w:type="spellEnd"/>
            <w:r>
              <w:t xml:space="preserve">, Namita </w:t>
            </w:r>
            <w:proofErr w:type="spellStart"/>
            <w:r>
              <w:t>Brahme</w:t>
            </w:r>
            <w:proofErr w:type="spellEnd"/>
          </w:p>
        </w:tc>
        <w:tc>
          <w:tcPr>
            <w:tcW w:w="2400" w:type="dxa"/>
          </w:tcPr>
          <w:p w14:paraId="1F5551AB" w14:textId="10DF3C78" w:rsidR="00C238E0" w:rsidRPr="00C238E0" w:rsidRDefault="00C238E0" w:rsidP="002F58C4">
            <w:pPr>
              <w:pStyle w:val="TableParagraph"/>
              <w:spacing w:line="264" w:lineRule="exact"/>
              <w:ind w:left="101"/>
            </w:pPr>
            <w:r>
              <w:t>Estimation of kinetic parameters from thermoluminescence glow curves of pure and Eu3+ doped barium zirconate titanate (BZT)</w:t>
            </w:r>
          </w:p>
        </w:tc>
        <w:tc>
          <w:tcPr>
            <w:tcW w:w="1984" w:type="dxa"/>
          </w:tcPr>
          <w:p w14:paraId="3266A2FB" w14:textId="77777777" w:rsidR="00C238E0" w:rsidRPr="00C238E0" w:rsidRDefault="00C238E0" w:rsidP="00C238E0">
            <w:pPr>
              <w:pStyle w:val="TableParagraph"/>
              <w:spacing w:line="264" w:lineRule="exact"/>
              <w:ind w:left="104"/>
            </w:pPr>
            <w:proofErr w:type="spellStart"/>
            <w:r w:rsidRPr="00C238E0">
              <w:t>Optik</w:t>
            </w:r>
            <w:proofErr w:type="spellEnd"/>
          </w:p>
          <w:p w14:paraId="272AE071" w14:textId="131B28C0" w:rsidR="00C238E0" w:rsidRPr="00C238E0" w:rsidRDefault="00846EC8" w:rsidP="002F58C4">
            <w:pPr>
              <w:pStyle w:val="TableParagraph"/>
              <w:spacing w:line="264" w:lineRule="exact"/>
              <w:ind w:left="104"/>
            </w:pPr>
            <w:hyperlink r:id="rId14" w:tgtFrame="_blank" w:tooltip="Persistent link using digital object identifier" w:history="1">
              <w:r w:rsidR="00C238E0">
                <w:rPr>
                  <w:rStyle w:val="Hyperlink"/>
                  <w:rFonts w:ascii="Arial" w:hAnsi="Arial" w:cs="Arial"/>
                  <w:color w:val="0C7DBB"/>
                  <w:sz w:val="21"/>
                  <w:szCs w:val="21"/>
                </w:rPr>
                <w:t>https://doi.org/10.1016/j.ijleo.2016.10.038</w:t>
              </w:r>
            </w:hyperlink>
          </w:p>
        </w:tc>
        <w:tc>
          <w:tcPr>
            <w:tcW w:w="1276" w:type="dxa"/>
          </w:tcPr>
          <w:p w14:paraId="0EA56A9C" w14:textId="77777777" w:rsidR="00C238E0" w:rsidRDefault="00C238E0" w:rsidP="00C238E0">
            <w:pPr>
              <w:widowControl/>
              <w:autoSpaceDE/>
              <w:autoSpaceDN/>
              <w:spacing w:before="120" w:after="120"/>
              <w:rPr>
                <w:color w:val="505050"/>
                <w:sz w:val="23"/>
                <w:szCs w:val="23"/>
                <w:shd w:val="clear" w:color="auto" w:fill="FFFFFF"/>
              </w:rPr>
            </w:pPr>
            <w:r w:rsidRPr="00C238E0">
              <w:rPr>
                <w:color w:val="505050"/>
                <w:sz w:val="23"/>
                <w:szCs w:val="23"/>
                <w:shd w:val="clear" w:color="auto" w:fill="FFFFFF"/>
              </w:rPr>
              <w:t>ISSN: 0030-4026</w:t>
            </w:r>
          </w:p>
          <w:p w14:paraId="32F1284B" w14:textId="4DCB6318" w:rsidR="00C238E0" w:rsidRPr="00C238E0" w:rsidRDefault="00C238E0" w:rsidP="00C238E0">
            <w:pPr>
              <w:widowControl/>
              <w:autoSpaceDE/>
              <w:autoSpaceDN/>
              <w:spacing w:before="120" w:after="120"/>
              <w:rPr>
                <w:color w:val="505050"/>
                <w:sz w:val="23"/>
                <w:szCs w:val="23"/>
                <w:shd w:val="clear" w:color="auto" w:fill="FFFFFF"/>
              </w:rPr>
            </w:pPr>
            <w:r w:rsidRPr="00C238E0">
              <w:rPr>
                <w:color w:val="505050"/>
                <w:sz w:val="23"/>
                <w:szCs w:val="23"/>
                <w:shd w:val="clear" w:color="auto" w:fill="FFFFFF"/>
              </w:rPr>
              <w:t xml:space="preserve">Volume 129, </w:t>
            </w:r>
          </w:p>
        </w:tc>
        <w:tc>
          <w:tcPr>
            <w:tcW w:w="992" w:type="dxa"/>
          </w:tcPr>
          <w:p w14:paraId="68A38588" w14:textId="3A3E2DC0" w:rsidR="00C238E0" w:rsidRPr="00C238E0" w:rsidRDefault="00C238E0" w:rsidP="002F58C4">
            <w:pPr>
              <w:pStyle w:val="TableParagraph"/>
              <w:spacing w:line="264" w:lineRule="exact"/>
              <w:ind w:left="101"/>
              <w:rPr>
                <w:color w:val="2E2E2E"/>
                <w:sz w:val="21"/>
                <w:szCs w:val="21"/>
              </w:rPr>
            </w:pPr>
            <w:r w:rsidRPr="00C238E0">
              <w:rPr>
                <w:color w:val="505050"/>
                <w:sz w:val="23"/>
                <w:szCs w:val="23"/>
                <w:shd w:val="clear" w:color="auto" w:fill="FFFFFF"/>
              </w:rPr>
              <w:t>83-92</w:t>
            </w:r>
          </w:p>
        </w:tc>
        <w:tc>
          <w:tcPr>
            <w:tcW w:w="800" w:type="dxa"/>
          </w:tcPr>
          <w:p w14:paraId="6446ACC3" w14:textId="38BFA61A" w:rsidR="00C238E0" w:rsidRPr="00C238E0" w:rsidRDefault="00C238E0" w:rsidP="002F58C4">
            <w:pPr>
              <w:pStyle w:val="TableParagraph"/>
              <w:spacing w:line="264" w:lineRule="exact"/>
              <w:ind w:left="101"/>
              <w:rPr>
                <w:color w:val="2E2E2E"/>
                <w:sz w:val="21"/>
                <w:szCs w:val="21"/>
              </w:rPr>
            </w:pPr>
            <w:r w:rsidRPr="00C238E0">
              <w:rPr>
                <w:color w:val="505050"/>
                <w:sz w:val="23"/>
                <w:szCs w:val="23"/>
                <w:shd w:val="clear" w:color="auto" w:fill="FFFFFF"/>
              </w:rPr>
              <w:t>2017,</w:t>
            </w:r>
          </w:p>
        </w:tc>
      </w:tr>
      <w:tr w:rsidR="00C238E0" w:rsidRPr="00C238E0" w14:paraId="229368CA" w14:textId="77777777" w:rsidTr="00704E20">
        <w:trPr>
          <w:trHeight w:val="260"/>
        </w:trPr>
        <w:tc>
          <w:tcPr>
            <w:tcW w:w="677" w:type="dxa"/>
          </w:tcPr>
          <w:p w14:paraId="137FE750" w14:textId="3EB12309" w:rsidR="00C238E0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36" w:type="dxa"/>
          </w:tcPr>
          <w:p w14:paraId="2CD9A355" w14:textId="21467E4C" w:rsidR="00C238E0" w:rsidRPr="00C238E0" w:rsidRDefault="00A47F95" w:rsidP="002F58C4">
            <w:pPr>
              <w:pStyle w:val="TableParagraph"/>
              <w:spacing w:line="264" w:lineRule="exact"/>
              <w:ind w:left="101"/>
              <w:rPr>
                <w:b/>
                <w:bCs/>
                <w:u w:val="single"/>
              </w:rPr>
            </w:pPr>
            <w:r w:rsidRPr="00A47F95">
              <w:rPr>
                <w:b/>
                <w:bCs/>
                <w:u w:val="single"/>
              </w:rPr>
              <w:t>G. Nag Bhargavi</w:t>
            </w:r>
            <w:r>
              <w:t xml:space="preserve"> and </w:t>
            </w:r>
            <w:proofErr w:type="spellStart"/>
            <w:r>
              <w:t>Ayush</w:t>
            </w:r>
            <w:proofErr w:type="spellEnd"/>
            <w:r>
              <w:t xml:space="preserve"> </w:t>
            </w:r>
            <w:proofErr w:type="spellStart"/>
            <w:r>
              <w:t>Khare</w:t>
            </w:r>
            <w:proofErr w:type="spellEnd"/>
          </w:p>
        </w:tc>
        <w:tc>
          <w:tcPr>
            <w:tcW w:w="2400" w:type="dxa"/>
          </w:tcPr>
          <w:p w14:paraId="345BC15B" w14:textId="636514BD" w:rsidR="00C238E0" w:rsidRPr="00C238E0" w:rsidRDefault="00A47F95" w:rsidP="002F58C4">
            <w:pPr>
              <w:pStyle w:val="TableParagraph"/>
              <w:spacing w:line="264" w:lineRule="exact"/>
              <w:ind w:left="101"/>
            </w:pPr>
            <w:r>
              <w:t>Effect of UV Irradiation on Thermoluminescence Properties of Perovskite Structured Pure and Europium Doped Barium Zirconium Titanate</w:t>
            </w:r>
          </w:p>
        </w:tc>
        <w:tc>
          <w:tcPr>
            <w:tcW w:w="1984" w:type="dxa"/>
          </w:tcPr>
          <w:p w14:paraId="57475F07" w14:textId="77777777" w:rsidR="00A47F95" w:rsidRDefault="00A47F95" w:rsidP="00C238E0">
            <w:pPr>
              <w:pStyle w:val="TableParagraph"/>
              <w:spacing w:line="264" w:lineRule="exact"/>
              <w:ind w:left="104"/>
            </w:pPr>
            <w:r>
              <w:t xml:space="preserve">International Journal of Luminescence and Applications </w:t>
            </w:r>
          </w:p>
          <w:p w14:paraId="5D03CD53" w14:textId="77777777" w:rsidR="00C238E0" w:rsidRDefault="00A47F95" w:rsidP="00C238E0">
            <w:pPr>
              <w:pStyle w:val="TableParagraph"/>
              <w:spacing w:line="264" w:lineRule="exact"/>
              <w:ind w:left="104"/>
            </w:pPr>
            <w:r>
              <w:t>ID: 068</w:t>
            </w:r>
          </w:p>
          <w:p w14:paraId="3F1592DB" w14:textId="4C9AE5A7" w:rsidR="00A47F95" w:rsidRPr="00C238E0" w:rsidRDefault="00846EC8" w:rsidP="00C238E0">
            <w:pPr>
              <w:pStyle w:val="TableParagraph"/>
              <w:spacing w:line="264" w:lineRule="exact"/>
              <w:ind w:left="104"/>
            </w:pPr>
            <w:hyperlink r:id="rId15" w:history="1">
              <w:r w:rsidR="00A47F95" w:rsidRPr="008E3F98">
                <w:rPr>
                  <w:rStyle w:val="Hyperlink"/>
                </w:rPr>
                <w:t>http://ijlaindia.org/wp-content/uploads/2015/07/Volume5/Issue1/68.pdf</w:t>
              </w:r>
            </w:hyperlink>
            <w:r w:rsidR="00A47F95">
              <w:t xml:space="preserve"> </w:t>
            </w:r>
          </w:p>
        </w:tc>
        <w:tc>
          <w:tcPr>
            <w:tcW w:w="1276" w:type="dxa"/>
          </w:tcPr>
          <w:p w14:paraId="31AF590F" w14:textId="77777777" w:rsidR="00C238E0" w:rsidRDefault="00A47F95" w:rsidP="00C238E0">
            <w:pPr>
              <w:widowControl/>
              <w:autoSpaceDE/>
              <w:autoSpaceDN/>
              <w:spacing w:before="120" w:after="120"/>
            </w:pPr>
            <w:r>
              <w:t>(ISSN: 2277-6362)</w:t>
            </w:r>
          </w:p>
          <w:p w14:paraId="39AFAA62" w14:textId="2EF86047" w:rsidR="00A47F95" w:rsidRPr="00C238E0" w:rsidRDefault="00A47F95" w:rsidP="00C238E0">
            <w:pPr>
              <w:widowControl/>
              <w:autoSpaceDE/>
              <w:autoSpaceDN/>
              <w:spacing w:before="120" w:after="120"/>
              <w:rPr>
                <w:color w:val="505050"/>
                <w:sz w:val="23"/>
                <w:szCs w:val="23"/>
                <w:shd w:val="clear" w:color="auto" w:fill="FFFFFF"/>
              </w:rPr>
            </w:pPr>
            <w:r>
              <w:t>Vol. 5, No. 1,</w:t>
            </w:r>
          </w:p>
        </w:tc>
        <w:tc>
          <w:tcPr>
            <w:tcW w:w="992" w:type="dxa"/>
          </w:tcPr>
          <w:p w14:paraId="23284EBD" w14:textId="057B1ED0" w:rsidR="00C238E0" w:rsidRPr="00C238E0" w:rsidRDefault="00A47F95" w:rsidP="002F58C4">
            <w:pPr>
              <w:pStyle w:val="TableParagraph"/>
              <w:spacing w:line="264" w:lineRule="exact"/>
              <w:ind w:left="101"/>
              <w:rPr>
                <w:color w:val="2E2E2E"/>
                <w:sz w:val="21"/>
                <w:szCs w:val="21"/>
              </w:rPr>
            </w:pPr>
            <w:r>
              <w:t>115-117</w:t>
            </w:r>
          </w:p>
        </w:tc>
        <w:tc>
          <w:tcPr>
            <w:tcW w:w="800" w:type="dxa"/>
          </w:tcPr>
          <w:p w14:paraId="5C617A08" w14:textId="7448CD1B" w:rsidR="00C238E0" w:rsidRPr="00C238E0" w:rsidRDefault="00A47F95" w:rsidP="002F58C4">
            <w:pPr>
              <w:pStyle w:val="TableParagraph"/>
              <w:spacing w:line="264" w:lineRule="exact"/>
              <w:ind w:left="101"/>
              <w:rPr>
                <w:color w:val="2E2E2E"/>
                <w:sz w:val="21"/>
                <w:szCs w:val="21"/>
              </w:rPr>
            </w:pPr>
            <w:r>
              <w:t>2015.</w:t>
            </w:r>
          </w:p>
        </w:tc>
      </w:tr>
      <w:tr w:rsidR="00C238E0" w:rsidRPr="00C238E0" w14:paraId="79EC9653" w14:textId="77777777" w:rsidTr="00704E20">
        <w:trPr>
          <w:trHeight w:val="260"/>
        </w:trPr>
        <w:tc>
          <w:tcPr>
            <w:tcW w:w="677" w:type="dxa"/>
          </w:tcPr>
          <w:p w14:paraId="1C1D122F" w14:textId="36D5AF41" w:rsidR="00C238E0" w:rsidRDefault="00A47F95" w:rsidP="002F58C4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6" w:type="dxa"/>
          </w:tcPr>
          <w:p w14:paraId="224F5C1C" w14:textId="293DEA25" w:rsidR="00C238E0" w:rsidRPr="00C238E0" w:rsidRDefault="00C238E0" w:rsidP="002F58C4">
            <w:pPr>
              <w:pStyle w:val="TableParagraph"/>
              <w:spacing w:line="264" w:lineRule="exact"/>
              <w:ind w:left="101"/>
            </w:pPr>
            <w:r w:rsidRPr="00C238E0">
              <w:rPr>
                <w:b/>
                <w:bCs/>
                <w:u w:val="single"/>
              </w:rPr>
              <w:t>G. Nag Bhargavi</w:t>
            </w:r>
            <w:r>
              <w:t xml:space="preserve"> and </w:t>
            </w:r>
            <w:proofErr w:type="spellStart"/>
            <w:r>
              <w:t>Ayush</w:t>
            </w:r>
            <w:proofErr w:type="spellEnd"/>
            <w:r>
              <w:t xml:space="preserve"> </w:t>
            </w:r>
            <w:proofErr w:type="spellStart"/>
            <w:r>
              <w:t>Khare</w:t>
            </w:r>
            <w:proofErr w:type="spellEnd"/>
          </w:p>
        </w:tc>
        <w:tc>
          <w:tcPr>
            <w:tcW w:w="2400" w:type="dxa"/>
          </w:tcPr>
          <w:p w14:paraId="598D5924" w14:textId="702867E3" w:rsidR="00C238E0" w:rsidRPr="00C238E0" w:rsidRDefault="00C238E0" w:rsidP="002F58C4">
            <w:pPr>
              <w:pStyle w:val="TableParagraph"/>
              <w:spacing w:line="264" w:lineRule="exact"/>
              <w:ind w:left="101"/>
            </w:pPr>
            <w:r>
              <w:t>Luminescence Studies of Perovskite Structured Titanates: A Review</w:t>
            </w:r>
          </w:p>
        </w:tc>
        <w:tc>
          <w:tcPr>
            <w:tcW w:w="1984" w:type="dxa"/>
          </w:tcPr>
          <w:p w14:paraId="492462F1" w14:textId="6B403813" w:rsidR="00C238E0" w:rsidRDefault="00C238E0" w:rsidP="00C238E0">
            <w:pPr>
              <w:pStyle w:val="TableParagraph"/>
              <w:spacing w:line="264" w:lineRule="exact"/>
              <w:ind w:left="104"/>
            </w:pPr>
            <w:r>
              <w:t>Optics and Spectroscopy</w:t>
            </w:r>
          </w:p>
          <w:p w14:paraId="1EA1920C" w14:textId="4A4B65EC" w:rsidR="00A47F95" w:rsidRPr="00C238E0" w:rsidRDefault="00846EC8" w:rsidP="00A47F95">
            <w:pPr>
              <w:pStyle w:val="TableParagraph"/>
              <w:spacing w:line="264" w:lineRule="exact"/>
              <w:ind w:left="104"/>
            </w:pPr>
            <w:hyperlink r:id="rId16" w:history="1">
              <w:r w:rsidR="00A47F95">
                <w:rPr>
                  <w:rStyle w:val="Hyperlink"/>
                  <w:rFonts w:ascii="Segoe UI" w:hAnsi="Segoe UI" w:cs="Segoe UI"/>
                  <w:color w:val="004B83"/>
                  <w:shd w:val="clear" w:color="auto" w:fill="FCFCFC"/>
                </w:rPr>
                <w:t>https://doi.org/10.1134/S0030400X15060156</w:t>
              </w:r>
            </w:hyperlink>
          </w:p>
        </w:tc>
        <w:tc>
          <w:tcPr>
            <w:tcW w:w="1276" w:type="dxa"/>
          </w:tcPr>
          <w:p w14:paraId="4D6D2572" w14:textId="77777777" w:rsidR="00A47F95" w:rsidRDefault="00A47F95" w:rsidP="00A47F95">
            <w:pPr>
              <w:widowControl/>
              <w:autoSpaceDE/>
              <w:autoSpaceDN/>
              <w:spacing w:before="120" w:after="120"/>
            </w:pPr>
            <w:r>
              <w:t xml:space="preserve">ISSN 0030-400X, </w:t>
            </w:r>
          </w:p>
          <w:p w14:paraId="376C9347" w14:textId="560D0B08" w:rsidR="00C238E0" w:rsidRPr="00C238E0" w:rsidRDefault="00A47F95" w:rsidP="00A47F95">
            <w:pPr>
              <w:widowControl/>
              <w:autoSpaceDE/>
              <w:autoSpaceDN/>
              <w:spacing w:before="120" w:after="120"/>
            </w:pPr>
            <w:r>
              <w:t>Vol. 118, No. 6</w:t>
            </w:r>
          </w:p>
        </w:tc>
        <w:tc>
          <w:tcPr>
            <w:tcW w:w="992" w:type="dxa"/>
          </w:tcPr>
          <w:p w14:paraId="5B5AD81E" w14:textId="2BF6AB86" w:rsidR="00C238E0" w:rsidRPr="00C238E0" w:rsidRDefault="00A47F95" w:rsidP="002F58C4">
            <w:pPr>
              <w:pStyle w:val="TableParagraph"/>
              <w:spacing w:line="264" w:lineRule="exact"/>
              <w:ind w:left="101"/>
            </w:pPr>
            <w:r>
              <w:t>902–917</w:t>
            </w:r>
          </w:p>
        </w:tc>
        <w:tc>
          <w:tcPr>
            <w:tcW w:w="800" w:type="dxa"/>
          </w:tcPr>
          <w:p w14:paraId="4721E21F" w14:textId="6F4263B2" w:rsidR="00C238E0" w:rsidRPr="00C238E0" w:rsidRDefault="00A47F95" w:rsidP="002F58C4">
            <w:pPr>
              <w:pStyle w:val="TableParagraph"/>
              <w:spacing w:line="264" w:lineRule="exact"/>
              <w:ind w:left="101"/>
              <w:rPr>
                <w:color w:val="2E2E2E"/>
                <w:sz w:val="21"/>
                <w:szCs w:val="21"/>
              </w:rPr>
            </w:pPr>
            <w:r>
              <w:t>2015</w:t>
            </w:r>
          </w:p>
        </w:tc>
      </w:tr>
      <w:tr w:rsidR="00A47F95" w:rsidRPr="00C238E0" w14:paraId="5F9EF146" w14:textId="77777777" w:rsidTr="00704E20">
        <w:trPr>
          <w:trHeight w:val="260"/>
        </w:trPr>
        <w:tc>
          <w:tcPr>
            <w:tcW w:w="677" w:type="dxa"/>
          </w:tcPr>
          <w:p w14:paraId="1E4A7001" w14:textId="473E29C8" w:rsidR="00A47F95" w:rsidRDefault="00A47F95" w:rsidP="00A47F95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6" w:type="dxa"/>
          </w:tcPr>
          <w:p w14:paraId="28B7AA5C" w14:textId="66131DEE" w:rsidR="00A47F95" w:rsidRPr="00C238E0" w:rsidRDefault="00A47F95" w:rsidP="00A47F95">
            <w:pPr>
              <w:pStyle w:val="TableParagraph"/>
              <w:spacing w:line="264" w:lineRule="exact"/>
              <w:ind w:left="101"/>
              <w:rPr>
                <w:b/>
                <w:bCs/>
                <w:u w:val="single"/>
              </w:rPr>
            </w:pPr>
            <w:proofErr w:type="spellStart"/>
            <w:r w:rsidRPr="00C238E0">
              <w:t>Ayush</w:t>
            </w:r>
            <w:proofErr w:type="spellEnd"/>
            <w:r w:rsidRPr="00C238E0">
              <w:t xml:space="preserve"> </w:t>
            </w:r>
            <w:proofErr w:type="spellStart"/>
            <w:r w:rsidRPr="00C238E0">
              <w:t>Khare</w:t>
            </w:r>
            <w:proofErr w:type="spellEnd"/>
            <w:r w:rsidRPr="00C238E0">
              <w:t xml:space="preserve">, </w:t>
            </w:r>
            <w:r w:rsidRPr="00C238E0">
              <w:rPr>
                <w:b/>
                <w:bCs/>
                <w:u w:val="single"/>
              </w:rPr>
              <w:t>B. Nag Bhargavi,</w:t>
            </w:r>
            <w:r w:rsidRPr="00C238E0">
              <w:t xml:space="preserve"> Namrata Chauhan, </w:t>
            </w:r>
            <w:proofErr w:type="spellStart"/>
            <w:r w:rsidRPr="00C238E0">
              <w:t>Nameeta</w:t>
            </w:r>
            <w:proofErr w:type="spellEnd"/>
            <w:r w:rsidRPr="00C238E0">
              <w:t xml:space="preserve"> </w:t>
            </w:r>
            <w:proofErr w:type="spellStart"/>
            <w:r w:rsidRPr="00C238E0">
              <w:t>Brahme</w:t>
            </w:r>
            <w:proofErr w:type="spellEnd"/>
            <w:r w:rsidRPr="00C238E0">
              <w:t xml:space="preserve"> </w:t>
            </w:r>
          </w:p>
        </w:tc>
        <w:tc>
          <w:tcPr>
            <w:tcW w:w="2400" w:type="dxa"/>
          </w:tcPr>
          <w:p w14:paraId="290F56A7" w14:textId="067014CC" w:rsidR="00A47F95" w:rsidRDefault="00A47F95" w:rsidP="00A47F95">
            <w:pPr>
              <w:pStyle w:val="TableParagraph"/>
              <w:spacing w:line="264" w:lineRule="exact"/>
              <w:ind w:left="101"/>
            </w:pPr>
            <w:r w:rsidRPr="00C238E0">
              <w:t xml:space="preserve">Thermo and </w:t>
            </w:r>
            <w:proofErr w:type="spellStart"/>
            <w:r w:rsidRPr="00C238E0">
              <w:t>mechanoluminescence</w:t>
            </w:r>
            <w:proofErr w:type="spellEnd"/>
            <w:r w:rsidRPr="00C238E0">
              <w:t xml:space="preserve"> studies of BZT phosphor </w:t>
            </w:r>
          </w:p>
        </w:tc>
        <w:tc>
          <w:tcPr>
            <w:tcW w:w="1984" w:type="dxa"/>
          </w:tcPr>
          <w:p w14:paraId="14DA87B7" w14:textId="77777777" w:rsidR="00A47F95" w:rsidRPr="00C238E0" w:rsidRDefault="00A47F95" w:rsidP="00A47F95">
            <w:pPr>
              <w:pStyle w:val="TableParagraph"/>
              <w:spacing w:line="264" w:lineRule="exact"/>
              <w:ind w:left="104"/>
            </w:pPr>
            <w:proofErr w:type="spellStart"/>
            <w:r w:rsidRPr="00C238E0">
              <w:t>Optik</w:t>
            </w:r>
            <w:proofErr w:type="spellEnd"/>
          </w:p>
          <w:p w14:paraId="4C7C063B" w14:textId="1E953466" w:rsidR="00A47F95" w:rsidRDefault="00846EC8" w:rsidP="00A47F95">
            <w:pPr>
              <w:pStyle w:val="TableParagraph"/>
              <w:spacing w:line="264" w:lineRule="exact"/>
              <w:ind w:left="104"/>
            </w:pPr>
            <w:hyperlink r:id="rId17" w:tgtFrame="_blank" w:tooltip="Persistent link using digital object identifier" w:history="1">
              <w:r w:rsidR="00A47F95" w:rsidRPr="00C238E0">
                <w:rPr>
                  <w:rStyle w:val="Hyperlink"/>
                  <w:color w:val="0C7DBB"/>
                  <w:sz w:val="21"/>
                  <w:szCs w:val="21"/>
                </w:rPr>
                <w:t>https://doi.org/10.1016/j.ijleo.2014.04.091</w:t>
              </w:r>
            </w:hyperlink>
            <w:r w:rsidR="00A47F95" w:rsidRPr="00C238E0">
              <w:t xml:space="preserve"> </w:t>
            </w:r>
          </w:p>
        </w:tc>
        <w:tc>
          <w:tcPr>
            <w:tcW w:w="1276" w:type="dxa"/>
          </w:tcPr>
          <w:p w14:paraId="5D07FA61" w14:textId="77777777" w:rsidR="00A47F95" w:rsidRDefault="00A47F95" w:rsidP="00A47F95">
            <w:pPr>
              <w:widowControl/>
              <w:autoSpaceDE/>
              <w:autoSpaceDN/>
              <w:spacing w:before="120" w:after="120"/>
              <w:rPr>
                <w:color w:val="505050"/>
                <w:sz w:val="23"/>
                <w:szCs w:val="23"/>
                <w:shd w:val="clear" w:color="auto" w:fill="FFFFFF"/>
              </w:rPr>
            </w:pPr>
            <w:r w:rsidRPr="00C238E0">
              <w:rPr>
                <w:color w:val="505050"/>
                <w:sz w:val="23"/>
                <w:szCs w:val="23"/>
                <w:shd w:val="clear" w:color="auto" w:fill="FFFFFF"/>
              </w:rPr>
              <w:t>ISSN: 0030-4026</w:t>
            </w:r>
          </w:p>
          <w:p w14:paraId="4D07DCCD" w14:textId="161D4677" w:rsidR="00A47F95" w:rsidRDefault="00A47F95" w:rsidP="00A47F95">
            <w:pPr>
              <w:widowControl/>
              <w:autoSpaceDE/>
              <w:autoSpaceDN/>
              <w:spacing w:before="120" w:after="120"/>
            </w:pPr>
            <w:r w:rsidRPr="00C238E0">
              <w:t>Volume 125, Issue 17,</w:t>
            </w:r>
          </w:p>
        </w:tc>
        <w:tc>
          <w:tcPr>
            <w:tcW w:w="992" w:type="dxa"/>
          </w:tcPr>
          <w:p w14:paraId="41AE765F" w14:textId="7C24F3EE" w:rsidR="00A47F95" w:rsidRDefault="00A47F95" w:rsidP="00A47F95">
            <w:pPr>
              <w:pStyle w:val="TableParagraph"/>
              <w:spacing w:line="264" w:lineRule="exact"/>
              <w:ind w:left="101"/>
            </w:pPr>
            <w:r w:rsidRPr="00C238E0">
              <w:t>4655-4658</w:t>
            </w:r>
          </w:p>
        </w:tc>
        <w:tc>
          <w:tcPr>
            <w:tcW w:w="800" w:type="dxa"/>
          </w:tcPr>
          <w:p w14:paraId="5CFFE271" w14:textId="30AEF436" w:rsidR="00A47F95" w:rsidRDefault="00A47F95" w:rsidP="00A47F95">
            <w:pPr>
              <w:pStyle w:val="TableParagraph"/>
              <w:spacing w:line="264" w:lineRule="exact"/>
              <w:ind w:left="101"/>
            </w:pPr>
            <w:r w:rsidRPr="00C238E0">
              <w:rPr>
                <w:color w:val="2E2E2E"/>
                <w:sz w:val="21"/>
                <w:szCs w:val="21"/>
              </w:rPr>
              <w:t>2014</w:t>
            </w:r>
          </w:p>
        </w:tc>
      </w:tr>
    </w:tbl>
    <w:p w14:paraId="6816EE67" w14:textId="77777777" w:rsidR="0076679E" w:rsidRPr="0076679E" w:rsidRDefault="0076679E" w:rsidP="0076679E">
      <w:pPr>
        <w:tabs>
          <w:tab w:val="left" w:pos="705"/>
          <w:tab w:val="left" w:pos="706"/>
        </w:tabs>
        <w:spacing w:before="1" w:after="3"/>
        <w:rPr>
          <w:iCs/>
          <w:sz w:val="24"/>
        </w:rPr>
      </w:pPr>
    </w:p>
    <w:p w14:paraId="52EB3FD7" w14:textId="77777777" w:rsidR="0076679E" w:rsidRPr="0076679E" w:rsidRDefault="0076679E" w:rsidP="0076679E">
      <w:pPr>
        <w:pStyle w:val="ListParagraph"/>
        <w:rPr>
          <w:iCs/>
          <w:sz w:val="24"/>
        </w:rPr>
      </w:pPr>
    </w:p>
    <w:p w14:paraId="3EB222BB" w14:textId="51BBB2E1" w:rsidR="0076679E" w:rsidRDefault="0076679E" w:rsidP="00A37D07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" w:after="3"/>
        <w:ind w:hanging="705"/>
        <w:rPr>
          <w:iCs/>
          <w:sz w:val="24"/>
        </w:rPr>
      </w:pPr>
      <w:r>
        <w:rPr>
          <w:iCs/>
          <w:sz w:val="24"/>
        </w:rPr>
        <w:t>Presentations/ participation in National/ International seminars/conferences/ workshops</w:t>
      </w:r>
    </w:p>
    <w:tbl>
      <w:tblPr>
        <w:tblW w:w="9774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394"/>
        <w:gridCol w:w="3544"/>
        <w:gridCol w:w="1276"/>
      </w:tblGrid>
      <w:tr w:rsidR="006E2F21" w14:paraId="1B0669AA" w14:textId="77777777" w:rsidTr="00055E1F">
        <w:trPr>
          <w:trHeight w:val="260"/>
        </w:trPr>
        <w:tc>
          <w:tcPr>
            <w:tcW w:w="560" w:type="dxa"/>
          </w:tcPr>
          <w:p w14:paraId="721FE5A4" w14:textId="77777777" w:rsidR="006E2F21" w:rsidRDefault="006E2F21" w:rsidP="003471C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S. No.</w:t>
            </w:r>
          </w:p>
        </w:tc>
        <w:tc>
          <w:tcPr>
            <w:tcW w:w="4394" w:type="dxa"/>
          </w:tcPr>
          <w:p w14:paraId="0BED535B" w14:textId="46C31E58" w:rsidR="006E2F21" w:rsidRDefault="006E2F21" w:rsidP="003471C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iCs/>
                <w:sz w:val="24"/>
              </w:rPr>
              <w:t>seminars/conferences/ workshops</w:t>
            </w:r>
          </w:p>
        </w:tc>
        <w:tc>
          <w:tcPr>
            <w:tcW w:w="3544" w:type="dxa"/>
          </w:tcPr>
          <w:p w14:paraId="605DFC8C" w14:textId="6172AE67" w:rsidR="006E2F21" w:rsidRDefault="006E2F21" w:rsidP="003471C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Organizer</w:t>
            </w:r>
          </w:p>
        </w:tc>
        <w:tc>
          <w:tcPr>
            <w:tcW w:w="1276" w:type="dxa"/>
          </w:tcPr>
          <w:p w14:paraId="0FB482B1" w14:textId="4CFE456D" w:rsidR="006E2F21" w:rsidRDefault="006E2F21" w:rsidP="003471C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E2F21" w14:paraId="68E87570" w14:textId="77777777" w:rsidTr="00055E1F">
        <w:trPr>
          <w:trHeight w:val="260"/>
        </w:trPr>
        <w:tc>
          <w:tcPr>
            <w:tcW w:w="560" w:type="dxa"/>
          </w:tcPr>
          <w:p w14:paraId="60105C6C" w14:textId="17F7C006" w:rsidR="006E2F21" w:rsidRDefault="008A52CA" w:rsidP="003471C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4" w:type="dxa"/>
          </w:tcPr>
          <w:p w14:paraId="6B87AB1C" w14:textId="2C5CC5ED" w:rsidR="006E2F21" w:rsidRDefault="006E2F21" w:rsidP="003471C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E2F21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National Conference on Advanced Materials and applications (NCAMA</w:t>
            </w:r>
            <w:r w:rsidR="00514971">
              <w:rPr>
                <w:sz w:val="24"/>
              </w:rPr>
              <w:t>-2020</w:t>
            </w:r>
            <w:r>
              <w:rPr>
                <w:sz w:val="24"/>
              </w:rPr>
              <w:t>)</w:t>
            </w:r>
          </w:p>
        </w:tc>
        <w:tc>
          <w:tcPr>
            <w:tcW w:w="3544" w:type="dxa"/>
          </w:tcPr>
          <w:p w14:paraId="29B2DFD0" w14:textId="57AB0F1D" w:rsidR="006E2F21" w:rsidRDefault="00514971" w:rsidP="003471C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Institute of Technology Raipur (CG)</w:t>
            </w:r>
          </w:p>
        </w:tc>
        <w:tc>
          <w:tcPr>
            <w:tcW w:w="1276" w:type="dxa"/>
          </w:tcPr>
          <w:p w14:paraId="2E009F35" w14:textId="0BD4278A" w:rsidR="006E2F21" w:rsidRDefault="00514971" w:rsidP="003471C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28-29 Dec, 2020</w:t>
            </w:r>
          </w:p>
        </w:tc>
      </w:tr>
      <w:tr w:rsidR="00514971" w14:paraId="4193C123" w14:textId="77777777" w:rsidTr="00055E1F">
        <w:trPr>
          <w:trHeight w:val="260"/>
        </w:trPr>
        <w:tc>
          <w:tcPr>
            <w:tcW w:w="560" w:type="dxa"/>
          </w:tcPr>
          <w:p w14:paraId="385F8597" w14:textId="48873CD4" w:rsidR="00514971" w:rsidRDefault="00514971" w:rsidP="00514971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  <w:r w:rsidR="008A52CA">
              <w:rPr>
                <w:sz w:val="24"/>
              </w:rPr>
              <w:t>2</w:t>
            </w:r>
          </w:p>
        </w:tc>
        <w:tc>
          <w:tcPr>
            <w:tcW w:w="4394" w:type="dxa"/>
          </w:tcPr>
          <w:p w14:paraId="4394B238" w14:textId="158125DF" w:rsidR="00514971" w:rsidRDefault="00514971" w:rsidP="0051497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Conference on Advanced Materials and applications (NCAMA-2019)</w:t>
            </w:r>
          </w:p>
        </w:tc>
        <w:tc>
          <w:tcPr>
            <w:tcW w:w="3544" w:type="dxa"/>
          </w:tcPr>
          <w:p w14:paraId="3A85E94F" w14:textId="1F4E74F6" w:rsidR="00514971" w:rsidRDefault="00514971" w:rsidP="0051497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Institute of Technology Raipur (CG)</w:t>
            </w:r>
          </w:p>
        </w:tc>
        <w:tc>
          <w:tcPr>
            <w:tcW w:w="1276" w:type="dxa"/>
          </w:tcPr>
          <w:p w14:paraId="3E5442CE" w14:textId="2A380716" w:rsidR="00514971" w:rsidRDefault="00514971" w:rsidP="0051497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21-22 Dec, 20</w:t>
            </w:r>
            <w:r w:rsidR="00D70EB6">
              <w:rPr>
                <w:sz w:val="24"/>
              </w:rPr>
              <w:t>19</w:t>
            </w:r>
          </w:p>
        </w:tc>
      </w:tr>
      <w:tr w:rsidR="00B7615F" w14:paraId="39BF6CA0" w14:textId="77777777" w:rsidTr="00055E1F">
        <w:trPr>
          <w:trHeight w:val="260"/>
        </w:trPr>
        <w:tc>
          <w:tcPr>
            <w:tcW w:w="560" w:type="dxa"/>
          </w:tcPr>
          <w:p w14:paraId="4FAB98A4" w14:textId="754DE641" w:rsidR="00B7615F" w:rsidRDefault="008A52CA" w:rsidP="00514971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4" w:type="dxa"/>
          </w:tcPr>
          <w:p w14:paraId="050B98D5" w14:textId="1F86E960" w:rsidR="00B7615F" w:rsidRDefault="003471C0" w:rsidP="0051497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471C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88526F">
              <w:rPr>
                <w:sz w:val="24"/>
              </w:rPr>
              <w:t>International Conference on Luminescence and its applications</w:t>
            </w:r>
            <w:r>
              <w:rPr>
                <w:sz w:val="24"/>
              </w:rPr>
              <w:t xml:space="preserve"> (ICLA-2019)</w:t>
            </w:r>
          </w:p>
        </w:tc>
        <w:tc>
          <w:tcPr>
            <w:tcW w:w="3544" w:type="dxa"/>
          </w:tcPr>
          <w:p w14:paraId="28F2E145" w14:textId="071A19E9" w:rsidR="00B7615F" w:rsidRDefault="00B7615F" w:rsidP="0051497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Luminescence Society of India &amp; SOS in Physics and Astrophysics, Pt. </w:t>
            </w:r>
            <w:r w:rsidR="00865D4F">
              <w:rPr>
                <w:sz w:val="24"/>
              </w:rPr>
              <w:t>Ra</w:t>
            </w:r>
            <w:r>
              <w:rPr>
                <w:sz w:val="24"/>
              </w:rPr>
              <w:t xml:space="preserve">vishankar Shukla University, Raipur (CG) </w:t>
            </w:r>
          </w:p>
        </w:tc>
        <w:tc>
          <w:tcPr>
            <w:tcW w:w="1276" w:type="dxa"/>
          </w:tcPr>
          <w:p w14:paraId="08B8EF42" w14:textId="7091949B" w:rsidR="00B7615F" w:rsidRDefault="00B7615F" w:rsidP="0051497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7615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-10</w:t>
            </w:r>
            <w:r w:rsidRPr="00B7615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Jan, 2019</w:t>
            </w:r>
          </w:p>
        </w:tc>
      </w:tr>
      <w:tr w:rsidR="00514971" w14:paraId="77E5E553" w14:textId="77777777" w:rsidTr="00055E1F">
        <w:trPr>
          <w:trHeight w:val="260"/>
        </w:trPr>
        <w:tc>
          <w:tcPr>
            <w:tcW w:w="560" w:type="dxa"/>
          </w:tcPr>
          <w:p w14:paraId="588A2FF7" w14:textId="1ED22C14" w:rsidR="00514971" w:rsidRDefault="008A52CA" w:rsidP="00514971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4" w:type="dxa"/>
          </w:tcPr>
          <w:p w14:paraId="485EED33" w14:textId="2D0C34BF" w:rsidR="00514971" w:rsidRDefault="00B7615F" w:rsidP="0051497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  <w:r w:rsidRPr="00B7615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International Young Scientist Congress (IYSC-2019)</w:t>
            </w:r>
          </w:p>
        </w:tc>
        <w:tc>
          <w:tcPr>
            <w:tcW w:w="3544" w:type="dxa"/>
          </w:tcPr>
          <w:p w14:paraId="7CBE8887" w14:textId="08A9C408" w:rsidR="00514971" w:rsidRDefault="00B7615F" w:rsidP="0051497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International Science Community Association, at Mid-western University, </w:t>
            </w:r>
            <w:proofErr w:type="spellStart"/>
            <w:r>
              <w:rPr>
                <w:sz w:val="24"/>
              </w:rPr>
              <w:t>Surkhet</w:t>
            </w:r>
            <w:proofErr w:type="spellEnd"/>
            <w:r>
              <w:rPr>
                <w:sz w:val="24"/>
              </w:rPr>
              <w:t>, Nepal</w:t>
            </w:r>
          </w:p>
        </w:tc>
        <w:tc>
          <w:tcPr>
            <w:tcW w:w="1276" w:type="dxa"/>
          </w:tcPr>
          <w:p w14:paraId="34889C6E" w14:textId="7805FF5D" w:rsidR="00514971" w:rsidRDefault="00B7615F" w:rsidP="0051497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7615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-9</w:t>
            </w:r>
            <w:r w:rsidRPr="00B7615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May, 2019</w:t>
            </w:r>
          </w:p>
        </w:tc>
      </w:tr>
      <w:tr w:rsidR="00B7615F" w14:paraId="3817E2D5" w14:textId="77777777" w:rsidTr="00055E1F">
        <w:trPr>
          <w:trHeight w:val="260"/>
        </w:trPr>
        <w:tc>
          <w:tcPr>
            <w:tcW w:w="560" w:type="dxa"/>
          </w:tcPr>
          <w:p w14:paraId="5AF2EA2B" w14:textId="6FAA38CE" w:rsidR="00B7615F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4" w:type="dxa"/>
          </w:tcPr>
          <w:p w14:paraId="340E6690" w14:textId="0767BAF3" w:rsidR="00B7615F" w:rsidRDefault="00B7615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Workshop on Research methodology</w:t>
            </w:r>
          </w:p>
        </w:tc>
        <w:tc>
          <w:tcPr>
            <w:tcW w:w="3544" w:type="dxa"/>
          </w:tcPr>
          <w:p w14:paraId="27816E37" w14:textId="65B45B04" w:rsidR="00B7615F" w:rsidRDefault="00B7615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International Science Community Association, at Mid-western University, </w:t>
            </w:r>
            <w:proofErr w:type="spellStart"/>
            <w:r>
              <w:rPr>
                <w:sz w:val="24"/>
              </w:rPr>
              <w:t>Surkhet</w:t>
            </w:r>
            <w:proofErr w:type="spellEnd"/>
            <w:r>
              <w:rPr>
                <w:sz w:val="24"/>
              </w:rPr>
              <w:t>, Nepal</w:t>
            </w:r>
          </w:p>
        </w:tc>
        <w:tc>
          <w:tcPr>
            <w:tcW w:w="1276" w:type="dxa"/>
          </w:tcPr>
          <w:p w14:paraId="2B6E0DE5" w14:textId="531496D2" w:rsidR="00B7615F" w:rsidRDefault="00B7615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7615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-9</w:t>
            </w:r>
            <w:r w:rsidRPr="00B7615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May, 2019</w:t>
            </w:r>
          </w:p>
        </w:tc>
      </w:tr>
      <w:tr w:rsidR="0088526F" w14:paraId="4F90DC28" w14:textId="77777777" w:rsidTr="00055E1F">
        <w:trPr>
          <w:trHeight w:val="260"/>
        </w:trPr>
        <w:tc>
          <w:tcPr>
            <w:tcW w:w="560" w:type="dxa"/>
          </w:tcPr>
          <w:p w14:paraId="01F0AD6F" w14:textId="6BF47488" w:rsidR="0088526F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4" w:type="dxa"/>
          </w:tcPr>
          <w:p w14:paraId="093A2FA1" w14:textId="20C3EFD8" w:rsidR="0088526F" w:rsidRDefault="0088526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XX- National </w:t>
            </w:r>
            <w:r w:rsidR="00A83847">
              <w:rPr>
                <w:sz w:val="24"/>
              </w:rPr>
              <w:t>Seminar on Ferroelectrics &amp; Dielectrics (NSFD-2018)</w:t>
            </w:r>
          </w:p>
        </w:tc>
        <w:tc>
          <w:tcPr>
            <w:tcW w:w="3544" w:type="dxa"/>
          </w:tcPr>
          <w:p w14:paraId="1841DEBA" w14:textId="030FDA51" w:rsidR="0088526F" w:rsidRDefault="00A83847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Department of pure </w:t>
            </w:r>
            <w:proofErr w:type="spellStart"/>
            <w:r>
              <w:rPr>
                <w:sz w:val="24"/>
              </w:rPr>
              <w:t>abd</w:t>
            </w:r>
            <w:proofErr w:type="spellEnd"/>
            <w:r>
              <w:rPr>
                <w:sz w:val="24"/>
              </w:rPr>
              <w:t xml:space="preserve"> applied Physics, Guru </w:t>
            </w:r>
            <w:proofErr w:type="spellStart"/>
            <w:r>
              <w:rPr>
                <w:sz w:val="24"/>
              </w:rPr>
              <w:t>Ghasidas</w:t>
            </w:r>
            <w:proofErr w:type="spellEnd"/>
            <w:r>
              <w:rPr>
                <w:sz w:val="24"/>
              </w:rPr>
              <w:t xml:space="preserve"> Vishwavidyalaya, Bilaspur</w:t>
            </w:r>
          </w:p>
        </w:tc>
        <w:tc>
          <w:tcPr>
            <w:tcW w:w="1276" w:type="dxa"/>
          </w:tcPr>
          <w:p w14:paraId="320A489F" w14:textId="551A4235" w:rsidR="0088526F" w:rsidRDefault="00A83847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A8384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-16</w:t>
            </w:r>
            <w:r w:rsidRPr="00A8384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Dec, 2018</w:t>
            </w:r>
          </w:p>
        </w:tc>
      </w:tr>
      <w:tr w:rsidR="00B7615F" w14:paraId="58D92D14" w14:textId="77777777" w:rsidTr="00055E1F">
        <w:trPr>
          <w:trHeight w:val="260"/>
        </w:trPr>
        <w:tc>
          <w:tcPr>
            <w:tcW w:w="560" w:type="dxa"/>
          </w:tcPr>
          <w:p w14:paraId="6E7544E0" w14:textId="6A235737" w:rsidR="00B7615F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4" w:type="dxa"/>
          </w:tcPr>
          <w:p w14:paraId="23E03BC4" w14:textId="396643A6" w:rsidR="00B7615F" w:rsidRDefault="0088526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International Conference on Innovative research in Science, Management and Technology (ICIRSMT-2018)</w:t>
            </w:r>
          </w:p>
        </w:tc>
        <w:tc>
          <w:tcPr>
            <w:tcW w:w="3544" w:type="dxa"/>
          </w:tcPr>
          <w:p w14:paraId="6C618160" w14:textId="1D7162AB" w:rsidR="00B7615F" w:rsidRDefault="0088526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Bilaspur University, Bilaspur &amp; Modern technology and Management Institute (MTMI), </w:t>
            </w:r>
          </w:p>
        </w:tc>
        <w:tc>
          <w:tcPr>
            <w:tcW w:w="1276" w:type="dxa"/>
          </w:tcPr>
          <w:p w14:paraId="73AD4266" w14:textId="046E31DD" w:rsidR="00B7615F" w:rsidRDefault="0088526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8526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-5</w:t>
            </w:r>
            <w:r w:rsidRPr="0088526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Aug, 2018</w:t>
            </w:r>
          </w:p>
        </w:tc>
      </w:tr>
      <w:tr w:rsidR="00A83847" w14:paraId="2B5055EB" w14:textId="77777777" w:rsidTr="00055E1F">
        <w:trPr>
          <w:trHeight w:val="260"/>
        </w:trPr>
        <w:tc>
          <w:tcPr>
            <w:tcW w:w="560" w:type="dxa"/>
          </w:tcPr>
          <w:p w14:paraId="644F6390" w14:textId="5BFEADE3" w:rsidR="00A83847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4" w:type="dxa"/>
          </w:tcPr>
          <w:p w14:paraId="54AB7423" w14:textId="0F122DDE" w:rsidR="00A83847" w:rsidRDefault="00A83847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A8384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Chhattisgarh Young Scientists Congress-2018</w:t>
            </w:r>
          </w:p>
        </w:tc>
        <w:tc>
          <w:tcPr>
            <w:tcW w:w="3544" w:type="dxa"/>
          </w:tcPr>
          <w:p w14:paraId="509340F9" w14:textId="144D67AB" w:rsidR="00A83847" w:rsidRDefault="00A83847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Chhattisgarh council of Science and Technology &amp; </w:t>
            </w:r>
            <w:proofErr w:type="spellStart"/>
            <w:r>
              <w:rPr>
                <w:sz w:val="24"/>
              </w:rPr>
              <w:t>Durg</w:t>
            </w:r>
            <w:proofErr w:type="spellEnd"/>
            <w:r>
              <w:rPr>
                <w:sz w:val="24"/>
              </w:rPr>
              <w:t xml:space="preserve"> University, Govt. VYT PG </w:t>
            </w:r>
            <w:proofErr w:type="spellStart"/>
            <w:r>
              <w:rPr>
                <w:sz w:val="24"/>
              </w:rPr>
              <w:t>Autunomous</w:t>
            </w:r>
            <w:proofErr w:type="spellEnd"/>
            <w:r>
              <w:rPr>
                <w:sz w:val="24"/>
              </w:rPr>
              <w:t xml:space="preserve"> College, </w:t>
            </w:r>
            <w:proofErr w:type="spellStart"/>
            <w:r>
              <w:rPr>
                <w:sz w:val="24"/>
              </w:rPr>
              <w:t>Durg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Bhilai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Institute of Technology, </w:t>
            </w:r>
            <w:proofErr w:type="spellStart"/>
            <w:r>
              <w:rPr>
                <w:sz w:val="24"/>
              </w:rPr>
              <w:t>Durg</w:t>
            </w:r>
            <w:proofErr w:type="spellEnd"/>
          </w:p>
        </w:tc>
        <w:tc>
          <w:tcPr>
            <w:tcW w:w="1276" w:type="dxa"/>
          </w:tcPr>
          <w:p w14:paraId="3C307DA1" w14:textId="6D1EB358" w:rsidR="00A83847" w:rsidRDefault="00A83847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  <w:r w:rsidRPr="00A8384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-28</w:t>
            </w:r>
            <w:r w:rsidRPr="00A8384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Feb. 2018</w:t>
            </w:r>
          </w:p>
        </w:tc>
      </w:tr>
      <w:tr w:rsidR="00A83847" w14:paraId="4461A15D" w14:textId="77777777" w:rsidTr="00055E1F">
        <w:trPr>
          <w:trHeight w:val="260"/>
        </w:trPr>
        <w:tc>
          <w:tcPr>
            <w:tcW w:w="560" w:type="dxa"/>
          </w:tcPr>
          <w:p w14:paraId="3DADAF93" w14:textId="0AB39711" w:rsidR="00A83847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4" w:type="dxa"/>
          </w:tcPr>
          <w:p w14:paraId="4B3562B5" w14:textId="5F2782E5" w:rsidR="00A83847" w:rsidRDefault="007A4ADC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 National Seminar on Advanced Research in Physics- its role in the development of Society</w:t>
            </w:r>
          </w:p>
        </w:tc>
        <w:tc>
          <w:tcPr>
            <w:tcW w:w="3544" w:type="dxa"/>
          </w:tcPr>
          <w:p w14:paraId="5A189E75" w14:textId="0E345470" w:rsidR="00A83847" w:rsidRDefault="007A4ADC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Department of Physics, Govt. Digvijay PG Autonomous College, </w:t>
            </w:r>
            <w:proofErr w:type="spellStart"/>
            <w:r>
              <w:rPr>
                <w:sz w:val="24"/>
              </w:rPr>
              <w:t>Rajnandgaon</w:t>
            </w:r>
            <w:proofErr w:type="spellEnd"/>
            <w:r>
              <w:rPr>
                <w:sz w:val="24"/>
              </w:rPr>
              <w:t xml:space="preserve"> (CG)</w:t>
            </w:r>
          </w:p>
        </w:tc>
        <w:tc>
          <w:tcPr>
            <w:tcW w:w="1276" w:type="dxa"/>
          </w:tcPr>
          <w:p w14:paraId="7D83CD23" w14:textId="29742E5A" w:rsidR="00A83847" w:rsidRDefault="007A4ADC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7A4AD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Jan. 2018</w:t>
            </w:r>
          </w:p>
        </w:tc>
      </w:tr>
      <w:tr w:rsidR="007A4ADC" w14:paraId="0752B278" w14:textId="77777777" w:rsidTr="00055E1F">
        <w:trPr>
          <w:trHeight w:val="260"/>
        </w:trPr>
        <w:tc>
          <w:tcPr>
            <w:tcW w:w="560" w:type="dxa"/>
          </w:tcPr>
          <w:p w14:paraId="4127F11A" w14:textId="2D8448E3" w:rsidR="007A4ADC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4" w:type="dxa"/>
          </w:tcPr>
          <w:p w14:paraId="345952BB" w14:textId="247B021E" w:rsidR="007A4ADC" w:rsidRDefault="007A4ADC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7A4AD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International Conference on Recent Advances in Physical Sciences and Future Challenges</w:t>
            </w:r>
            <w:r w:rsidR="006A1A73">
              <w:rPr>
                <w:sz w:val="24"/>
              </w:rPr>
              <w:t xml:space="preserve"> (CONIAPS-XX)</w:t>
            </w:r>
          </w:p>
        </w:tc>
        <w:tc>
          <w:tcPr>
            <w:tcW w:w="3544" w:type="dxa"/>
          </w:tcPr>
          <w:p w14:paraId="61C79311" w14:textId="675466B0" w:rsidR="007A4ADC" w:rsidRDefault="006A1A73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Faculty of Science, Osmania University, Hyderabad</w:t>
            </w:r>
          </w:p>
        </w:tc>
        <w:tc>
          <w:tcPr>
            <w:tcW w:w="1276" w:type="dxa"/>
          </w:tcPr>
          <w:p w14:paraId="4061E9CA" w14:textId="12D9D065" w:rsidR="007A4ADC" w:rsidRDefault="006A1A73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6A1A7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-16</w:t>
            </w:r>
            <w:r w:rsidRPr="006A1A7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Jul, 2017</w:t>
            </w:r>
          </w:p>
        </w:tc>
      </w:tr>
      <w:tr w:rsidR="006A1A73" w14:paraId="4FB954A6" w14:textId="77777777" w:rsidTr="00055E1F">
        <w:trPr>
          <w:trHeight w:val="260"/>
        </w:trPr>
        <w:tc>
          <w:tcPr>
            <w:tcW w:w="560" w:type="dxa"/>
          </w:tcPr>
          <w:p w14:paraId="29C4A096" w14:textId="5F866686" w:rsidR="006A1A73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4" w:type="dxa"/>
          </w:tcPr>
          <w:p w14:paraId="77515528" w14:textId="7964D7BF" w:rsidR="006A1A73" w:rsidRDefault="006A1A73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A8384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Chhattisgarh Young Scientists Congress-2017</w:t>
            </w:r>
          </w:p>
        </w:tc>
        <w:tc>
          <w:tcPr>
            <w:tcW w:w="3544" w:type="dxa"/>
          </w:tcPr>
          <w:p w14:paraId="063CE85B" w14:textId="5BDA85E1" w:rsidR="006A1A73" w:rsidRDefault="006A1A73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Chhattisgarh council of Science and Technology &amp; Chhattisgarh Swami Vivekanand Technical University, </w:t>
            </w:r>
            <w:proofErr w:type="spellStart"/>
            <w:r>
              <w:rPr>
                <w:sz w:val="24"/>
              </w:rPr>
              <w:t>Bhilai</w:t>
            </w:r>
            <w:proofErr w:type="spellEnd"/>
          </w:p>
        </w:tc>
        <w:tc>
          <w:tcPr>
            <w:tcW w:w="1276" w:type="dxa"/>
          </w:tcPr>
          <w:p w14:paraId="69AA923E" w14:textId="1E2430EA" w:rsidR="006A1A73" w:rsidRDefault="006A1A73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6A1A7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Feb. -01</w:t>
            </w:r>
            <w:r w:rsidRPr="006A1A7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Mar. 2017</w:t>
            </w:r>
          </w:p>
        </w:tc>
      </w:tr>
      <w:tr w:rsidR="006A1A73" w14:paraId="5630716C" w14:textId="77777777" w:rsidTr="00055E1F">
        <w:trPr>
          <w:trHeight w:val="260"/>
        </w:trPr>
        <w:tc>
          <w:tcPr>
            <w:tcW w:w="560" w:type="dxa"/>
          </w:tcPr>
          <w:p w14:paraId="5AFA4BF9" w14:textId="23C943AC" w:rsidR="006A1A73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4" w:type="dxa"/>
          </w:tcPr>
          <w:p w14:paraId="4F4177D5" w14:textId="481B3133" w:rsidR="006A1A73" w:rsidRDefault="006A1A73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One day interdisciplinary National Seminar on Energy </w:t>
            </w:r>
            <w:r w:rsidR="003471C0">
              <w:rPr>
                <w:sz w:val="24"/>
              </w:rPr>
              <w:t>Industry and Environment</w:t>
            </w:r>
          </w:p>
        </w:tc>
        <w:tc>
          <w:tcPr>
            <w:tcW w:w="3544" w:type="dxa"/>
          </w:tcPr>
          <w:p w14:paraId="1D9F0132" w14:textId="0B339B74" w:rsidR="006A1A73" w:rsidRDefault="003471C0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Department of Physics, Govt. Vivekanand PG college, </w:t>
            </w:r>
            <w:proofErr w:type="spellStart"/>
            <w:r>
              <w:rPr>
                <w:sz w:val="24"/>
              </w:rPr>
              <w:t>Manendragarh</w:t>
            </w:r>
            <w:proofErr w:type="spellEnd"/>
            <w:r>
              <w:rPr>
                <w:sz w:val="24"/>
              </w:rPr>
              <w:t xml:space="preserve"> (CG)</w:t>
            </w:r>
          </w:p>
        </w:tc>
        <w:tc>
          <w:tcPr>
            <w:tcW w:w="1276" w:type="dxa"/>
          </w:tcPr>
          <w:p w14:paraId="77FD9455" w14:textId="5EC26916" w:rsidR="006A1A73" w:rsidRDefault="003471C0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471C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 2015</w:t>
            </w:r>
          </w:p>
        </w:tc>
      </w:tr>
      <w:tr w:rsidR="006A1A73" w14:paraId="0DFCA20B" w14:textId="77777777" w:rsidTr="00055E1F">
        <w:trPr>
          <w:trHeight w:val="260"/>
        </w:trPr>
        <w:tc>
          <w:tcPr>
            <w:tcW w:w="560" w:type="dxa"/>
          </w:tcPr>
          <w:p w14:paraId="7BFFC30C" w14:textId="3502AB5F" w:rsidR="006A1A73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</w:tcPr>
          <w:p w14:paraId="1DEA9973" w14:textId="577A244F" w:rsidR="006A1A73" w:rsidRDefault="006A1A73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National Seminar on Recent Trends in Materials Science </w:t>
            </w:r>
          </w:p>
        </w:tc>
        <w:tc>
          <w:tcPr>
            <w:tcW w:w="3544" w:type="dxa"/>
          </w:tcPr>
          <w:p w14:paraId="4C0D8E71" w14:textId="52C08319" w:rsidR="006A1A73" w:rsidRDefault="006A1A73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Radhabai</w:t>
            </w:r>
            <w:proofErr w:type="spellEnd"/>
            <w:r>
              <w:rPr>
                <w:sz w:val="24"/>
              </w:rPr>
              <w:t xml:space="preserve"> Govt. Naveen </w:t>
            </w:r>
            <w:proofErr w:type="spellStart"/>
            <w:r>
              <w:rPr>
                <w:sz w:val="24"/>
              </w:rPr>
              <w:t>kanya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Mahavidyalaya</w:t>
            </w:r>
            <w:proofErr w:type="spellEnd"/>
            <w:r>
              <w:rPr>
                <w:sz w:val="24"/>
              </w:rPr>
              <w:t>, Raipur (CG)</w:t>
            </w:r>
          </w:p>
        </w:tc>
        <w:tc>
          <w:tcPr>
            <w:tcW w:w="1276" w:type="dxa"/>
          </w:tcPr>
          <w:p w14:paraId="3F1E71B2" w14:textId="0713BEF4" w:rsidR="006A1A73" w:rsidRDefault="006A1A73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A1A7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Aug. 2015</w:t>
            </w:r>
          </w:p>
        </w:tc>
      </w:tr>
      <w:tr w:rsidR="006A1A73" w14:paraId="34F46605" w14:textId="77777777" w:rsidTr="00055E1F">
        <w:trPr>
          <w:trHeight w:val="260"/>
        </w:trPr>
        <w:tc>
          <w:tcPr>
            <w:tcW w:w="560" w:type="dxa"/>
          </w:tcPr>
          <w:p w14:paraId="6EB10D9C" w14:textId="7EDE722A" w:rsidR="006A1A73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</w:tcPr>
          <w:p w14:paraId="19640DBD" w14:textId="3EFFDD46" w:rsidR="006A1A73" w:rsidRDefault="003471C0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471C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International Conference on Luminescence and its applications (ICLA-2015)</w:t>
            </w:r>
          </w:p>
        </w:tc>
        <w:tc>
          <w:tcPr>
            <w:tcW w:w="3544" w:type="dxa"/>
          </w:tcPr>
          <w:p w14:paraId="2E6FCD13" w14:textId="1642C392" w:rsidR="006A1A73" w:rsidRDefault="003471C0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Luminescence Society of </w:t>
            </w:r>
            <w:proofErr w:type="spellStart"/>
            <w:r>
              <w:rPr>
                <w:sz w:val="24"/>
              </w:rPr>
              <w:t>india</w:t>
            </w:r>
            <w:proofErr w:type="spellEnd"/>
            <w:r>
              <w:rPr>
                <w:sz w:val="24"/>
              </w:rPr>
              <w:t xml:space="preserve"> &amp; PES University, Bengaluru</w:t>
            </w:r>
          </w:p>
        </w:tc>
        <w:tc>
          <w:tcPr>
            <w:tcW w:w="1276" w:type="dxa"/>
          </w:tcPr>
          <w:p w14:paraId="121B1B56" w14:textId="078735DA" w:rsidR="006A1A73" w:rsidRDefault="003471C0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471C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-12</w:t>
            </w:r>
            <w:r w:rsidRPr="003471C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Feb. 2015</w:t>
            </w:r>
          </w:p>
        </w:tc>
      </w:tr>
      <w:tr w:rsidR="00055E1F" w14:paraId="4B59F11C" w14:textId="77777777" w:rsidTr="00055E1F">
        <w:trPr>
          <w:trHeight w:val="260"/>
        </w:trPr>
        <w:tc>
          <w:tcPr>
            <w:tcW w:w="560" w:type="dxa"/>
          </w:tcPr>
          <w:p w14:paraId="1D6F97C9" w14:textId="42D6367A" w:rsidR="00055E1F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</w:tcPr>
          <w:p w14:paraId="5D1ECEC3" w14:textId="5E184CD8" w:rsidR="00055E1F" w:rsidRDefault="00055E1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National Workshop on Design and development of </w:t>
            </w:r>
            <w:proofErr w:type="spellStart"/>
            <w:r>
              <w:rPr>
                <w:sz w:val="24"/>
              </w:rPr>
              <w:t>self learning</w:t>
            </w:r>
            <w:proofErr w:type="spellEnd"/>
            <w:r>
              <w:rPr>
                <w:sz w:val="24"/>
              </w:rPr>
              <w:t xml:space="preserve"> materials &amp; e-modules for open and distance learning</w:t>
            </w:r>
          </w:p>
        </w:tc>
        <w:tc>
          <w:tcPr>
            <w:tcW w:w="3544" w:type="dxa"/>
          </w:tcPr>
          <w:p w14:paraId="01EEF964" w14:textId="480C1637" w:rsidR="00055E1F" w:rsidRDefault="00055E1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Pt. </w:t>
            </w:r>
            <w:proofErr w:type="spellStart"/>
            <w:r>
              <w:rPr>
                <w:sz w:val="24"/>
              </w:rPr>
              <w:t>Sundarlal</w:t>
            </w:r>
            <w:proofErr w:type="spellEnd"/>
            <w:r>
              <w:rPr>
                <w:sz w:val="24"/>
              </w:rPr>
              <w:t xml:space="preserve"> Sharma open university Chhattisgarh, Bilaspur</w:t>
            </w:r>
          </w:p>
        </w:tc>
        <w:tc>
          <w:tcPr>
            <w:tcW w:w="1276" w:type="dxa"/>
          </w:tcPr>
          <w:p w14:paraId="47E2300B" w14:textId="6CCE2CC5" w:rsidR="00055E1F" w:rsidRDefault="00055E1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055E1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-27</w:t>
            </w:r>
            <w:r w:rsidRPr="00055E1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Feb. 2014</w:t>
            </w:r>
          </w:p>
        </w:tc>
      </w:tr>
      <w:tr w:rsidR="002B0DDD" w14:paraId="432785D0" w14:textId="77777777" w:rsidTr="00055E1F">
        <w:trPr>
          <w:trHeight w:val="260"/>
        </w:trPr>
        <w:tc>
          <w:tcPr>
            <w:tcW w:w="560" w:type="dxa"/>
          </w:tcPr>
          <w:p w14:paraId="5D6431D6" w14:textId="515EF47D" w:rsidR="002B0DDD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14:paraId="67D8BB47" w14:textId="3602E5AF" w:rsidR="002B0DDD" w:rsidRDefault="002B0DDD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Vimarsh</w:t>
            </w:r>
            <w:proofErr w:type="spellEnd"/>
            <w:r>
              <w:rPr>
                <w:sz w:val="24"/>
              </w:rPr>
              <w:t>- National Conference</w:t>
            </w:r>
          </w:p>
        </w:tc>
        <w:tc>
          <w:tcPr>
            <w:tcW w:w="3544" w:type="dxa"/>
          </w:tcPr>
          <w:p w14:paraId="00957926" w14:textId="43C9E86B" w:rsidR="002B0DDD" w:rsidRDefault="002B0DDD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Chouksey</w:t>
            </w:r>
            <w:proofErr w:type="spellEnd"/>
            <w:r>
              <w:rPr>
                <w:sz w:val="24"/>
              </w:rPr>
              <w:t xml:space="preserve"> Engineering College, Bilaspur (CG)</w:t>
            </w:r>
          </w:p>
        </w:tc>
        <w:tc>
          <w:tcPr>
            <w:tcW w:w="1276" w:type="dxa"/>
          </w:tcPr>
          <w:p w14:paraId="01555EEE" w14:textId="2DA5BEE0" w:rsidR="002B0DDD" w:rsidRDefault="002B0DDD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2B0DD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-13</w:t>
            </w:r>
            <w:r w:rsidRPr="002B0DD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Sep, 2013</w:t>
            </w:r>
          </w:p>
        </w:tc>
      </w:tr>
      <w:tr w:rsidR="00055E1F" w14:paraId="296A9396" w14:textId="77777777" w:rsidTr="00055E1F">
        <w:trPr>
          <w:trHeight w:val="260"/>
        </w:trPr>
        <w:tc>
          <w:tcPr>
            <w:tcW w:w="560" w:type="dxa"/>
          </w:tcPr>
          <w:p w14:paraId="7CE4C2C9" w14:textId="1FD1DED9" w:rsidR="00055E1F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14:paraId="6F119C37" w14:textId="63BDBAD6" w:rsidR="00055E1F" w:rsidRDefault="002B0DDD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Two days National workshop cum theme Meeting on Ion beam induced Materials modification &amp; Neutron generation using 3 MV particle accelerator: Applications in Physical, Chemical and life sciences</w:t>
            </w:r>
          </w:p>
        </w:tc>
        <w:tc>
          <w:tcPr>
            <w:tcW w:w="3544" w:type="dxa"/>
          </w:tcPr>
          <w:p w14:paraId="11A2EC49" w14:textId="31FCA2B3" w:rsidR="00055E1F" w:rsidRDefault="002B0DDD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Department of Pure and Applied Physics, Guru </w:t>
            </w:r>
            <w:proofErr w:type="spellStart"/>
            <w:r>
              <w:rPr>
                <w:sz w:val="24"/>
              </w:rPr>
              <w:t>Ghasidas</w:t>
            </w:r>
            <w:proofErr w:type="spellEnd"/>
            <w:r>
              <w:rPr>
                <w:sz w:val="24"/>
              </w:rPr>
              <w:t xml:space="preserve"> Vishwavidyalaya, Bilaspur (CG)</w:t>
            </w:r>
          </w:p>
        </w:tc>
        <w:tc>
          <w:tcPr>
            <w:tcW w:w="1276" w:type="dxa"/>
          </w:tcPr>
          <w:p w14:paraId="324F5B33" w14:textId="5FE6BDB7" w:rsidR="00055E1F" w:rsidRDefault="002B0DDD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2B0DD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-20</w:t>
            </w:r>
            <w:r w:rsidRPr="002B0DD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Aug, 2013</w:t>
            </w:r>
          </w:p>
        </w:tc>
      </w:tr>
      <w:tr w:rsidR="002B0DDD" w14:paraId="50DBA88C" w14:textId="77777777" w:rsidTr="00055E1F">
        <w:trPr>
          <w:trHeight w:val="260"/>
        </w:trPr>
        <w:tc>
          <w:tcPr>
            <w:tcW w:w="560" w:type="dxa"/>
          </w:tcPr>
          <w:p w14:paraId="0F320888" w14:textId="001AD108" w:rsidR="002B0DDD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14:paraId="0D7DF5B1" w14:textId="7CDCD656" w:rsidR="002B0DDD" w:rsidRDefault="00865D4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Workshop on Nanoscience and Nanotechnology (NWNSNT-2012)</w:t>
            </w:r>
          </w:p>
        </w:tc>
        <w:tc>
          <w:tcPr>
            <w:tcW w:w="3544" w:type="dxa"/>
          </w:tcPr>
          <w:p w14:paraId="34474831" w14:textId="4A379494" w:rsidR="002B0DDD" w:rsidRDefault="00865D4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Department of physics and Department of electronics and telecommunication engineering</w:t>
            </w:r>
          </w:p>
        </w:tc>
        <w:tc>
          <w:tcPr>
            <w:tcW w:w="1276" w:type="dxa"/>
          </w:tcPr>
          <w:p w14:paraId="2DA93ED1" w14:textId="736888C8" w:rsidR="002B0DDD" w:rsidRDefault="00865D4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65D4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Mar, 2012</w:t>
            </w:r>
          </w:p>
        </w:tc>
      </w:tr>
      <w:tr w:rsidR="00865D4F" w14:paraId="2EE8C9DB" w14:textId="77777777" w:rsidTr="00055E1F">
        <w:trPr>
          <w:trHeight w:val="260"/>
        </w:trPr>
        <w:tc>
          <w:tcPr>
            <w:tcW w:w="560" w:type="dxa"/>
          </w:tcPr>
          <w:p w14:paraId="4CC6189D" w14:textId="12DE9585" w:rsidR="00865D4F" w:rsidRDefault="006C6935" w:rsidP="00B7615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14:paraId="66AB2B4E" w14:textId="311B27E8" w:rsidR="00865D4F" w:rsidRDefault="00865D4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International workshop on Advanced material Science and Astrophysics</w:t>
            </w:r>
          </w:p>
        </w:tc>
        <w:tc>
          <w:tcPr>
            <w:tcW w:w="3544" w:type="dxa"/>
          </w:tcPr>
          <w:p w14:paraId="4FA93B3B" w14:textId="5236CFE0" w:rsidR="00865D4F" w:rsidRDefault="00865D4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Pt. Ravishankar Shukla University, Raipur (CG) &amp; Michigan Technological University, Houghton, USA</w:t>
            </w:r>
          </w:p>
        </w:tc>
        <w:tc>
          <w:tcPr>
            <w:tcW w:w="1276" w:type="dxa"/>
          </w:tcPr>
          <w:p w14:paraId="2A5235DB" w14:textId="4FE5FF0E" w:rsidR="00865D4F" w:rsidRDefault="00865D4F" w:rsidP="00B7615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5D4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-21</w:t>
            </w:r>
            <w:r w:rsidRPr="00865D4F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Feb, 2012</w:t>
            </w:r>
          </w:p>
        </w:tc>
      </w:tr>
      <w:tr w:rsidR="00865D4F" w14:paraId="48FF05B2" w14:textId="77777777" w:rsidTr="00055E1F">
        <w:trPr>
          <w:trHeight w:val="260"/>
        </w:trPr>
        <w:tc>
          <w:tcPr>
            <w:tcW w:w="560" w:type="dxa"/>
          </w:tcPr>
          <w:p w14:paraId="285515B8" w14:textId="56C65CAF" w:rsidR="00865D4F" w:rsidRDefault="006C6935" w:rsidP="00865D4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14:paraId="632EEF43" w14:textId="4EFBF839" w:rsidR="00865D4F" w:rsidRDefault="00865D4F" w:rsidP="00865D4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XVI- National Seminar on Ferroelectrics and Dielectrics</w:t>
            </w:r>
          </w:p>
        </w:tc>
        <w:tc>
          <w:tcPr>
            <w:tcW w:w="3544" w:type="dxa"/>
          </w:tcPr>
          <w:p w14:paraId="1A9DB8C1" w14:textId="49ACC422" w:rsidR="00865D4F" w:rsidRDefault="00865D4F" w:rsidP="00865D4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Department of Pure and Applied Physics, Guru </w:t>
            </w:r>
            <w:proofErr w:type="spellStart"/>
            <w:r>
              <w:rPr>
                <w:sz w:val="24"/>
              </w:rPr>
              <w:t>Ghasidas</w:t>
            </w:r>
            <w:proofErr w:type="spellEnd"/>
            <w:r>
              <w:rPr>
                <w:sz w:val="24"/>
              </w:rPr>
              <w:t xml:space="preserve"> Vishwavidyalaya, Bilaspur (CG)</w:t>
            </w:r>
          </w:p>
        </w:tc>
        <w:tc>
          <w:tcPr>
            <w:tcW w:w="1276" w:type="dxa"/>
          </w:tcPr>
          <w:p w14:paraId="2FC58EAB" w14:textId="1F3FAB1F" w:rsidR="00865D4F" w:rsidRDefault="00865D4F" w:rsidP="00865D4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C6935">
              <w:rPr>
                <w:sz w:val="24"/>
                <w:vertAlign w:val="superscript"/>
              </w:rPr>
              <w:t>nd</w:t>
            </w:r>
            <w:r w:rsidR="006C6935">
              <w:rPr>
                <w:sz w:val="24"/>
              </w:rPr>
              <w:t>-4</w:t>
            </w:r>
            <w:r w:rsidR="006C6935" w:rsidRPr="006C6935">
              <w:rPr>
                <w:sz w:val="24"/>
                <w:vertAlign w:val="superscript"/>
              </w:rPr>
              <w:t>th</w:t>
            </w:r>
            <w:r w:rsidR="006C6935">
              <w:rPr>
                <w:sz w:val="24"/>
              </w:rPr>
              <w:t xml:space="preserve"> Dec</w:t>
            </w:r>
            <w:r>
              <w:rPr>
                <w:sz w:val="24"/>
              </w:rPr>
              <w:t>, 201</w:t>
            </w:r>
            <w:r w:rsidR="006C6935">
              <w:rPr>
                <w:sz w:val="24"/>
              </w:rPr>
              <w:t>0</w:t>
            </w:r>
          </w:p>
        </w:tc>
      </w:tr>
      <w:tr w:rsidR="006C6935" w14:paraId="6BC0DEB8" w14:textId="77777777" w:rsidTr="00055E1F">
        <w:trPr>
          <w:trHeight w:val="260"/>
        </w:trPr>
        <w:tc>
          <w:tcPr>
            <w:tcW w:w="560" w:type="dxa"/>
          </w:tcPr>
          <w:p w14:paraId="50D8B9C8" w14:textId="5486E9DB" w:rsidR="006C6935" w:rsidRDefault="006C6935" w:rsidP="006C6935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14:paraId="255BFDC2" w14:textId="3DFAB72C" w:rsidR="006C6935" w:rsidRDefault="006C6935" w:rsidP="006C693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Workshop on Low energy accelerators and their applications to Research and Industry</w:t>
            </w:r>
          </w:p>
        </w:tc>
        <w:tc>
          <w:tcPr>
            <w:tcW w:w="3544" w:type="dxa"/>
          </w:tcPr>
          <w:p w14:paraId="5522B59F" w14:textId="565B5ED1" w:rsidR="006C6935" w:rsidRDefault="006C6935" w:rsidP="006C693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Department of Pure and Applied Physics, Guru </w:t>
            </w:r>
            <w:proofErr w:type="spellStart"/>
            <w:r>
              <w:rPr>
                <w:sz w:val="24"/>
              </w:rPr>
              <w:t>Ghasidas</w:t>
            </w:r>
            <w:proofErr w:type="spellEnd"/>
            <w:r>
              <w:rPr>
                <w:sz w:val="24"/>
              </w:rPr>
              <w:t xml:space="preserve"> Vishwavidyalaya, Bilaspur (CG)</w:t>
            </w:r>
          </w:p>
        </w:tc>
        <w:tc>
          <w:tcPr>
            <w:tcW w:w="1276" w:type="dxa"/>
          </w:tcPr>
          <w:p w14:paraId="2F9E6CCE" w14:textId="737360BD" w:rsidR="006C6935" w:rsidRDefault="006C6935" w:rsidP="006C693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6C693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-13</w:t>
            </w:r>
            <w:r w:rsidRPr="006C693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Mar, 2010</w:t>
            </w:r>
          </w:p>
        </w:tc>
      </w:tr>
      <w:tr w:rsidR="006C6935" w14:paraId="33E697E3" w14:textId="77777777" w:rsidTr="00055E1F">
        <w:trPr>
          <w:trHeight w:val="260"/>
        </w:trPr>
        <w:tc>
          <w:tcPr>
            <w:tcW w:w="560" w:type="dxa"/>
          </w:tcPr>
          <w:p w14:paraId="6C1A5E2A" w14:textId="40E2B6AD" w:rsidR="006C6935" w:rsidRDefault="006C6935" w:rsidP="006C6935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14:paraId="4A9B6BFD" w14:textId="4D787D95" w:rsidR="006C6935" w:rsidRDefault="006C6935" w:rsidP="006C693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Xth</w:t>
            </w:r>
            <w:proofErr w:type="spellEnd"/>
            <w:r>
              <w:rPr>
                <w:sz w:val="24"/>
              </w:rPr>
              <w:t xml:space="preserve"> Conference of International Academy of Physical Science (CONIAPS-X)</w:t>
            </w:r>
          </w:p>
        </w:tc>
        <w:tc>
          <w:tcPr>
            <w:tcW w:w="3544" w:type="dxa"/>
          </w:tcPr>
          <w:p w14:paraId="478AB721" w14:textId="5EFB0569" w:rsidR="006C6935" w:rsidRDefault="006C6935" w:rsidP="006C693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Department of Pure and Applied Physics, Guru </w:t>
            </w:r>
            <w:proofErr w:type="spellStart"/>
            <w:r>
              <w:rPr>
                <w:sz w:val="24"/>
              </w:rPr>
              <w:t>Ghasidas</w:t>
            </w:r>
            <w:proofErr w:type="spellEnd"/>
            <w:r>
              <w:rPr>
                <w:sz w:val="24"/>
              </w:rPr>
              <w:t xml:space="preserve"> Vishwavidyalaya, Bilaspur (CG)</w:t>
            </w:r>
          </w:p>
        </w:tc>
        <w:tc>
          <w:tcPr>
            <w:tcW w:w="1276" w:type="dxa"/>
          </w:tcPr>
          <w:p w14:paraId="2FA04E3F" w14:textId="2D2709BE" w:rsidR="006C6935" w:rsidRDefault="006C6935" w:rsidP="006C693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6C693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-14</w:t>
            </w:r>
            <w:r w:rsidRPr="006C693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Jan, 2008</w:t>
            </w:r>
          </w:p>
        </w:tc>
      </w:tr>
      <w:tr w:rsidR="006C6935" w14:paraId="0D1C82F5" w14:textId="77777777" w:rsidTr="00055E1F">
        <w:trPr>
          <w:trHeight w:val="260"/>
        </w:trPr>
        <w:tc>
          <w:tcPr>
            <w:tcW w:w="560" w:type="dxa"/>
          </w:tcPr>
          <w:p w14:paraId="6CD3DBA2" w14:textId="42909CF8" w:rsidR="006C6935" w:rsidRDefault="006C6935" w:rsidP="006C6935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14:paraId="169DD5C2" w14:textId="2FD862A7" w:rsidR="006C6935" w:rsidRDefault="006C6935" w:rsidP="006C693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Conference on Advances in electronic Materials and devices (AEMD-07)</w:t>
            </w:r>
          </w:p>
        </w:tc>
        <w:tc>
          <w:tcPr>
            <w:tcW w:w="3544" w:type="dxa"/>
          </w:tcPr>
          <w:p w14:paraId="401E295A" w14:textId="29B9BD40" w:rsidR="006C6935" w:rsidRDefault="006C6935" w:rsidP="006C693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Department of Pure and Applied Physics, Guru </w:t>
            </w:r>
            <w:proofErr w:type="spellStart"/>
            <w:r>
              <w:rPr>
                <w:sz w:val="24"/>
              </w:rPr>
              <w:t>Ghasidas</w:t>
            </w:r>
            <w:proofErr w:type="spellEnd"/>
            <w:r>
              <w:rPr>
                <w:sz w:val="24"/>
              </w:rPr>
              <w:t xml:space="preserve"> Vishwavidyalaya, Bilaspur (CG)</w:t>
            </w:r>
          </w:p>
        </w:tc>
        <w:tc>
          <w:tcPr>
            <w:tcW w:w="1276" w:type="dxa"/>
          </w:tcPr>
          <w:p w14:paraId="60252C2C" w14:textId="1928855A" w:rsidR="006C6935" w:rsidRDefault="006C6935" w:rsidP="006C693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C693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-26</w:t>
            </w:r>
            <w:r w:rsidRPr="006C693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Mar, 2007</w:t>
            </w:r>
          </w:p>
        </w:tc>
      </w:tr>
    </w:tbl>
    <w:p w14:paraId="28CA40AD" w14:textId="77777777" w:rsidR="005501A1" w:rsidRDefault="005501A1" w:rsidP="005501A1">
      <w:pPr>
        <w:pStyle w:val="ListParagraph"/>
        <w:tabs>
          <w:tab w:val="left" w:pos="705"/>
          <w:tab w:val="left" w:pos="706"/>
        </w:tabs>
        <w:spacing w:before="1" w:after="3"/>
        <w:ind w:firstLine="0"/>
        <w:rPr>
          <w:iCs/>
          <w:sz w:val="24"/>
        </w:rPr>
      </w:pPr>
    </w:p>
    <w:p w14:paraId="5C169F13" w14:textId="33919A76" w:rsidR="0076679E" w:rsidRDefault="0076679E" w:rsidP="0076679E">
      <w:pPr>
        <w:tabs>
          <w:tab w:val="left" w:pos="705"/>
          <w:tab w:val="left" w:pos="706"/>
        </w:tabs>
        <w:spacing w:before="1" w:after="3"/>
        <w:rPr>
          <w:iCs/>
          <w:sz w:val="24"/>
        </w:rPr>
      </w:pPr>
    </w:p>
    <w:p w14:paraId="73DF6B45" w14:textId="5D9EF995" w:rsidR="0076679E" w:rsidRDefault="0076679E" w:rsidP="00A37D07">
      <w:pPr>
        <w:pStyle w:val="ListParagraph"/>
        <w:numPr>
          <w:ilvl w:val="0"/>
          <w:numId w:val="1"/>
        </w:numPr>
        <w:tabs>
          <w:tab w:val="left" w:pos="709"/>
          <w:tab w:val="left" w:pos="706"/>
        </w:tabs>
        <w:spacing w:before="1" w:after="3"/>
        <w:ind w:left="851" w:hanging="851"/>
        <w:rPr>
          <w:iCs/>
          <w:sz w:val="24"/>
        </w:rPr>
      </w:pPr>
      <w:r>
        <w:rPr>
          <w:iCs/>
          <w:sz w:val="24"/>
        </w:rPr>
        <w:t>Any other relevant information</w:t>
      </w:r>
      <w:r w:rsidR="00B01D79">
        <w:rPr>
          <w:iCs/>
          <w:sz w:val="24"/>
        </w:rPr>
        <w:t xml:space="preserve">: </w:t>
      </w:r>
      <w:r w:rsidR="00682291">
        <w:rPr>
          <w:iCs/>
          <w:sz w:val="24"/>
        </w:rPr>
        <w:t>-</w:t>
      </w:r>
    </w:p>
    <w:p w14:paraId="36D9AAC3" w14:textId="77777777" w:rsidR="00846EC8" w:rsidRPr="0076679E" w:rsidRDefault="00846EC8" w:rsidP="00846EC8">
      <w:pPr>
        <w:pStyle w:val="ListParagraph"/>
        <w:tabs>
          <w:tab w:val="left" w:pos="709"/>
          <w:tab w:val="left" w:pos="706"/>
        </w:tabs>
        <w:spacing w:before="1" w:after="3"/>
        <w:ind w:left="851" w:firstLine="0"/>
        <w:rPr>
          <w:iCs/>
          <w:sz w:val="24"/>
        </w:rPr>
      </w:pPr>
    </w:p>
    <w:p w14:paraId="4CC47091" w14:textId="0420AD4B" w:rsidR="00A12649" w:rsidRPr="00846EC8" w:rsidRDefault="00846EC8" w:rsidP="00A12649">
      <w:pPr>
        <w:tabs>
          <w:tab w:val="left" w:pos="705"/>
          <w:tab w:val="left" w:pos="706"/>
        </w:tabs>
        <w:spacing w:before="1" w:after="3"/>
        <w:ind w:left="160"/>
        <w:rPr>
          <w:iCs/>
          <w:sz w:val="24"/>
        </w:rPr>
      </w:pPr>
      <w:r w:rsidRPr="00846EC8">
        <w:rPr>
          <w:iCs/>
          <w:sz w:val="24"/>
        </w:rPr>
        <w:t xml:space="preserve"> IQAC </w:t>
      </w:r>
      <w:proofErr w:type="spellStart"/>
      <w:r w:rsidRPr="00846EC8">
        <w:rPr>
          <w:iCs/>
          <w:sz w:val="24"/>
        </w:rPr>
        <w:t>co-ordinator</w:t>
      </w:r>
      <w:proofErr w:type="spellEnd"/>
      <w:r w:rsidRPr="00846EC8">
        <w:rPr>
          <w:iCs/>
          <w:sz w:val="24"/>
        </w:rPr>
        <w:t xml:space="preserve">- Nov. 2013-July 2016 (Dr. </w:t>
      </w:r>
      <w:r w:rsidRPr="00846EC8">
        <w:rPr>
          <w:iCs/>
          <w:sz w:val="24"/>
          <w:szCs w:val="24"/>
        </w:rPr>
        <w:t xml:space="preserve">J P Mishra Govt. Science College, </w:t>
      </w:r>
      <w:proofErr w:type="spellStart"/>
      <w:r w:rsidRPr="00846EC8">
        <w:rPr>
          <w:iCs/>
          <w:sz w:val="24"/>
          <w:szCs w:val="24"/>
        </w:rPr>
        <w:t>Mungeli</w:t>
      </w:r>
      <w:proofErr w:type="spellEnd"/>
      <w:r w:rsidRPr="00846EC8">
        <w:rPr>
          <w:iCs/>
          <w:sz w:val="24"/>
          <w:szCs w:val="24"/>
        </w:rPr>
        <w:t>, Chhattisgarh</w:t>
      </w:r>
      <w:r w:rsidRPr="00846EC8">
        <w:rPr>
          <w:iCs/>
          <w:sz w:val="24"/>
        </w:rPr>
        <w:t>)</w:t>
      </w:r>
    </w:p>
    <w:p w14:paraId="16614770" w14:textId="00BF5241" w:rsidR="00794C67" w:rsidRPr="00846EC8" w:rsidRDefault="00846EC8" w:rsidP="00A12649">
      <w:pPr>
        <w:tabs>
          <w:tab w:val="left" w:pos="705"/>
          <w:tab w:val="left" w:pos="706"/>
        </w:tabs>
        <w:spacing w:before="1" w:after="3"/>
        <w:ind w:left="160"/>
        <w:rPr>
          <w:iCs/>
          <w:sz w:val="24"/>
        </w:rPr>
      </w:pPr>
      <w:r w:rsidRPr="00846EC8">
        <w:rPr>
          <w:iCs/>
          <w:sz w:val="24"/>
        </w:rPr>
        <w:tab/>
      </w:r>
      <w:r w:rsidRPr="00846EC8">
        <w:rPr>
          <w:iCs/>
          <w:sz w:val="24"/>
        </w:rPr>
        <w:tab/>
      </w:r>
      <w:r w:rsidRPr="00846EC8">
        <w:rPr>
          <w:iCs/>
          <w:sz w:val="24"/>
        </w:rPr>
        <w:tab/>
      </w:r>
      <w:r w:rsidRPr="00846EC8">
        <w:rPr>
          <w:iCs/>
          <w:sz w:val="24"/>
        </w:rPr>
        <w:tab/>
        <w:t xml:space="preserve">          Sep 2017- till date (Govt. Pt. </w:t>
      </w:r>
      <w:proofErr w:type="spellStart"/>
      <w:r w:rsidRPr="00846EC8">
        <w:rPr>
          <w:iCs/>
          <w:sz w:val="24"/>
        </w:rPr>
        <w:t>Shyamacharan</w:t>
      </w:r>
      <w:proofErr w:type="spellEnd"/>
      <w:r w:rsidRPr="00846EC8">
        <w:rPr>
          <w:iCs/>
          <w:sz w:val="24"/>
        </w:rPr>
        <w:t xml:space="preserve"> Shukla College </w:t>
      </w:r>
      <w:proofErr w:type="spellStart"/>
      <w:r w:rsidRPr="00846EC8">
        <w:rPr>
          <w:iCs/>
          <w:sz w:val="24"/>
        </w:rPr>
        <w:t>Dharsiwa</w:t>
      </w:r>
      <w:proofErr w:type="spellEnd"/>
      <w:r w:rsidRPr="00846EC8">
        <w:rPr>
          <w:iCs/>
          <w:sz w:val="24"/>
        </w:rPr>
        <w:t>, Raipur, Chhattisgarh)</w:t>
      </w:r>
    </w:p>
    <w:p w14:paraId="3410B001" w14:textId="43DDB9C7" w:rsidR="00794C67" w:rsidRDefault="00794C67" w:rsidP="00A12649">
      <w:pPr>
        <w:tabs>
          <w:tab w:val="left" w:pos="705"/>
          <w:tab w:val="left" w:pos="706"/>
        </w:tabs>
        <w:spacing w:before="1" w:after="3"/>
        <w:ind w:left="160"/>
        <w:rPr>
          <w:i/>
          <w:sz w:val="24"/>
        </w:rPr>
      </w:pPr>
    </w:p>
    <w:p w14:paraId="4FA99E39" w14:textId="77777777" w:rsidR="00846EC8" w:rsidRDefault="00846EC8" w:rsidP="00A12649">
      <w:pPr>
        <w:tabs>
          <w:tab w:val="left" w:pos="705"/>
          <w:tab w:val="left" w:pos="706"/>
        </w:tabs>
        <w:spacing w:before="1" w:after="3"/>
        <w:ind w:left="160"/>
        <w:rPr>
          <w:i/>
          <w:sz w:val="24"/>
        </w:rPr>
      </w:pPr>
    </w:p>
    <w:p w14:paraId="44EBA18B" w14:textId="77777777" w:rsidR="00846EC8" w:rsidRDefault="00846EC8" w:rsidP="00A12649">
      <w:pPr>
        <w:tabs>
          <w:tab w:val="left" w:pos="705"/>
          <w:tab w:val="left" w:pos="706"/>
        </w:tabs>
        <w:spacing w:before="1" w:after="3"/>
        <w:ind w:left="160"/>
        <w:rPr>
          <w:i/>
          <w:sz w:val="24"/>
        </w:rPr>
      </w:pPr>
    </w:p>
    <w:p w14:paraId="2C2CEF5F" w14:textId="3927BF88" w:rsidR="00794C67" w:rsidRDefault="00794C67" w:rsidP="00A12649">
      <w:pPr>
        <w:tabs>
          <w:tab w:val="left" w:pos="705"/>
          <w:tab w:val="left" w:pos="706"/>
        </w:tabs>
        <w:spacing w:before="1" w:after="3"/>
        <w:ind w:left="160"/>
        <w:rPr>
          <w:i/>
          <w:sz w:val="24"/>
        </w:rPr>
      </w:pPr>
      <w:r>
        <w:rPr>
          <w:i/>
          <w:sz w:val="24"/>
        </w:rPr>
        <w:t>The above given information is true to my knowledge.</w:t>
      </w:r>
    </w:p>
    <w:p w14:paraId="7B521A00" w14:textId="17BC7EB8" w:rsidR="00794C67" w:rsidRDefault="00794C67" w:rsidP="00A12649">
      <w:pPr>
        <w:tabs>
          <w:tab w:val="left" w:pos="705"/>
          <w:tab w:val="left" w:pos="706"/>
        </w:tabs>
        <w:spacing w:before="1" w:after="3"/>
        <w:ind w:left="160"/>
        <w:rPr>
          <w:i/>
          <w:sz w:val="24"/>
        </w:rPr>
      </w:pPr>
    </w:p>
    <w:p w14:paraId="3556111E" w14:textId="41DB6F2F" w:rsidR="00794C67" w:rsidRDefault="00794C67" w:rsidP="00A12649">
      <w:pPr>
        <w:tabs>
          <w:tab w:val="left" w:pos="705"/>
          <w:tab w:val="left" w:pos="706"/>
        </w:tabs>
        <w:spacing w:before="1" w:after="3"/>
        <w:ind w:left="160"/>
        <w:rPr>
          <w:i/>
          <w:sz w:val="24"/>
        </w:rPr>
      </w:pPr>
    </w:p>
    <w:p w14:paraId="1A453C43" w14:textId="6D25962D" w:rsidR="00794C67" w:rsidRDefault="00794C67" w:rsidP="00A12649">
      <w:pPr>
        <w:tabs>
          <w:tab w:val="left" w:pos="705"/>
          <w:tab w:val="left" w:pos="706"/>
        </w:tabs>
        <w:spacing w:before="1" w:after="3"/>
        <w:ind w:left="160"/>
        <w:rPr>
          <w:i/>
          <w:sz w:val="24"/>
        </w:rPr>
      </w:pPr>
    </w:p>
    <w:p w14:paraId="55FF3342" w14:textId="3A5E4F02" w:rsidR="00794C67" w:rsidRDefault="00794C67" w:rsidP="00A12649">
      <w:pPr>
        <w:tabs>
          <w:tab w:val="left" w:pos="705"/>
          <w:tab w:val="left" w:pos="706"/>
        </w:tabs>
        <w:spacing w:before="1" w:after="3"/>
        <w:ind w:left="160"/>
        <w:rPr>
          <w:i/>
          <w:sz w:val="24"/>
        </w:rPr>
      </w:pPr>
    </w:p>
    <w:p w14:paraId="4F09C602" w14:textId="374E00D6" w:rsidR="00794C67" w:rsidRPr="00D043D0" w:rsidRDefault="00794C67" w:rsidP="00794C67">
      <w:pPr>
        <w:tabs>
          <w:tab w:val="left" w:pos="705"/>
          <w:tab w:val="left" w:pos="706"/>
        </w:tabs>
        <w:spacing w:before="1" w:after="3"/>
        <w:ind w:left="160"/>
        <w:jc w:val="right"/>
        <w:rPr>
          <w:i/>
          <w:sz w:val="24"/>
        </w:rPr>
      </w:pPr>
      <w:r>
        <w:rPr>
          <w:i/>
          <w:sz w:val="24"/>
        </w:rPr>
        <w:t>Name of the faculty</w:t>
      </w:r>
    </w:p>
    <w:p w14:paraId="4DAB30B5" w14:textId="77777777" w:rsidR="00A12649" w:rsidRPr="00C76DD4" w:rsidRDefault="00A12649" w:rsidP="00A12649">
      <w:pPr>
        <w:tabs>
          <w:tab w:val="left" w:pos="650"/>
          <w:tab w:val="left" w:pos="651"/>
        </w:tabs>
        <w:spacing w:before="1"/>
        <w:rPr>
          <w:sz w:val="24"/>
        </w:rPr>
      </w:pPr>
    </w:p>
    <w:p w14:paraId="6F2BBAFE" w14:textId="6A979396" w:rsidR="002F58C4" w:rsidRPr="00846EC8" w:rsidRDefault="00846EC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846EC8">
        <w:rPr>
          <w:sz w:val="24"/>
          <w:szCs w:val="24"/>
        </w:rPr>
        <w:t>Dr. G. Nag Bhargavi</w:t>
      </w:r>
    </w:p>
    <w:sectPr w:rsidR="002F58C4" w:rsidRPr="00846EC8" w:rsidSect="00846EC8">
      <w:pgSz w:w="12240" w:h="15840"/>
      <w:pgMar w:top="1420" w:right="900" w:bottom="1276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063F"/>
    <w:multiLevelType w:val="hybridMultilevel"/>
    <w:tmpl w:val="DFDA654C"/>
    <w:lvl w:ilvl="0" w:tplc="74B22FBC">
      <w:start w:val="1"/>
      <w:numFmt w:val="decimal"/>
      <w:lvlText w:val="%1."/>
      <w:lvlJc w:val="left"/>
      <w:pPr>
        <w:ind w:left="705" w:hanging="54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42864F6">
      <w:numFmt w:val="bullet"/>
      <w:lvlText w:val="•"/>
      <w:lvlJc w:val="left"/>
      <w:pPr>
        <w:ind w:left="1648" w:hanging="545"/>
      </w:pPr>
      <w:rPr>
        <w:rFonts w:hint="default"/>
      </w:rPr>
    </w:lvl>
    <w:lvl w:ilvl="2" w:tplc="958A43CE">
      <w:numFmt w:val="bullet"/>
      <w:lvlText w:val="•"/>
      <w:lvlJc w:val="left"/>
      <w:pPr>
        <w:ind w:left="2596" w:hanging="545"/>
      </w:pPr>
      <w:rPr>
        <w:rFonts w:hint="default"/>
      </w:rPr>
    </w:lvl>
    <w:lvl w:ilvl="3" w:tplc="9320D10A">
      <w:numFmt w:val="bullet"/>
      <w:lvlText w:val="•"/>
      <w:lvlJc w:val="left"/>
      <w:pPr>
        <w:ind w:left="3544" w:hanging="545"/>
      </w:pPr>
      <w:rPr>
        <w:rFonts w:hint="default"/>
      </w:rPr>
    </w:lvl>
    <w:lvl w:ilvl="4" w:tplc="E9980E0E">
      <w:numFmt w:val="bullet"/>
      <w:lvlText w:val="•"/>
      <w:lvlJc w:val="left"/>
      <w:pPr>
        <w:ind w:left="4492" w:hanging="545"/>
      </w:pPr>
      <w:rPr>
        <w:rFonts w:hint="default"/>
      </w:rPr>
    </w:lvl>
    <w:lvl w:ilvl="5" w:tplc="84C626C4">
      <w:numFmt w:val="bullet"/>
      <w:lvlText w:val="•"/>
      <w:lvlJc w:val="left"/>
      <w:pPr>
        <w:ind w:left="5440" w:hanging="545"/>
      </w:pPr>
      <w:rPr>
        <w:rFonts w:hint="default"/>
      </w:rPr>
    </w:lvl>
    <w:lvl w:ilvl="6" w:tplc="B7804BA2">
      <w:numFmt w:val="bullet"/>
      <w:lvlText w:val="•"/>
      <w:lvlJc w:val="left"/>
      <w:pPr>
        <w:ind w:left="6388" w:hanging="545"/>
      </w:pPr>
      <w:rPr>
        <w:rFonts w:hint="default"/>
      </w:rPr>
    </w:lvl>
    <w:lvl w:ilvl="7" w:tplc="D92E7760">
      <w:numFmt w:val="bullet"/>
      <w:lvlText w:val="•"/>
      <w:lvlJc w:val="left"/>
      <w:pPr>
        <w:ind w:left="7336" w:hanging="545"/>
      </w:pPr>
      <w:rPr>
        <w:rFonts w:hint="default"/>
      </w:rPr>
    </w:lvl>
    <w:lvl w:ilvl="8" w:tplc="0324E864">
      <w:numFmt w:val="bullet"/>
      <w:lvlText w:val="•"/>
      <w:lvlJc w:val="left"/>
      <w:pPr>
        <w:ind w:left="8284" w:hanging="545"/>
      </w:pPr>
      <w:rPr>
        <w:rFonts w:hint="default"/>
      </w:rPr>
    </w:lvl>
  </w:abstractNum>
  <w:abstractNum w:abstractNumId="1" w15:restartNumberingAfterBreak="0">
    <w:nsid w:val="4AF43C0E"/>
    <w:multiLevelType w:val="hybridMultilevel"/>
    <w:tmpl w:val="DFDA654C"/>
    <w:lvl w:ilvl="0" w:tplc="74B22FBC">
      <w:start w:val="1"/>
      <w:numFmt w:val="decimal"/>
      <w:lvlText w:val="%1."/>
      <w:lvlJc w:val="left"/>
      <w:pPr>
        <w:ind w:left="705" w:hanging="54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42864F6">
      <w:numFmt w:val="bullet"/>
      <w:lvlText w:val="•"/>
      <w:lvlJc w:val="left"/>
      <w:pPr>
        <w:ind w:left="1648" w:hanging="545"/>
      </w:pPr>
      <w:rPr>
        <w:rFonts w:hint="default"/>
      </w:rPr>
    </w:lvl>
    <w:lvl w:ilvl="2" w:tplc="958A43CE">
      <w:numFmt w:val="bullet"/>
      <w:lvlText w:val="•"/>
      <w:lvlJc w:val="left"/>
      <w:pPr>
        <w:ind w:left="2596" w:hanging="545"/>
      </w:pPr>
      <w:rPr>
        <w:rFonts w:hint="default"/>
      </w:rPr>
    </w:lvl>
    <w:lvl w:ilvl="3" w:tplc="9320D10A">
      <w:numFmt w:val="bullet"/>
      <w:lvlText w:val="•"/>
      <w:lvlJc w:val="left"/>
      <w:pPr>
        <w:ind w:left="3544" w:hanging="545"/>
      </w:pPr>
      <w:rPr>
        <w:rFonts w:hint="default"/>
      </w:rPr>
    </w:lvl>
    <w:lvl w:ilvl="4" w:tplc="E9980E0E">
      <w:numFmt w:val="bullet"/>
      <w:lvlText w:val="•"/>
      <w:lvlJc w:val="left"/>
      <w:pPr>
        <w:ind w:left="4492" w:hanging="545"/>
      </w:pPr>
      <w:rPr>
        <w:rFonts w:hint="default"/>
      </w:rPr>
    </w:lvl>
    <w:lvl w:ilvl="5" w:tplc="84C626C4">
      <w:numFmt w:val="bullet"/>
      <w:lvlText w:val="•"/>
      <w:lvlJc w:val="left"/>
      <w:pPr>
        <w:ind w:left="5440" w:hanging="545"/>
      </w:pPr>
      <w:rPr>
        <w:rFonts w:hint="default"/>
      </w:rPr>
    </w:lvl>
    <w:lvl w:ilvl="6" w:tplc="B7804BA2">
      <w:numFmt w:val="bullet"/>
      <w:lvlText w:val="•"/>
      <w:lvlJc w:val="left"/>
      <w:pPr>
        <w:ind w:left="6388" w:hanging="545"/>
      </w:pPr>
      <w:rPr>
        <w:rFonts w:hint="default"/>
      </w:rPr>
    </w:lvl>
    <w:lvl w:ilvl="7" w:tplc="D92E7760">
      <w:numFmt w:val="bullet"/>
      <w:lvlText w:val="•"/>
      <w:lvlJc w:val="left"/>
      <w:pPr>
        <w:ind w:left="7336" w:hanging="545"/>
      </w:pPr>
      <w:rPr>
        <w:rFonts w:hint="default"/>
      </w:rPr>
    </w:lvl>
    <w:lvl w:ilvl="8" w:tplc="0324E864">
      <w:numFmt w:val="bullet"/>
      <w:lvlText w:val="•"/>
      <w:lvlJc w:val="left"/>
      <w:pPr>
        <w:ind w:left="8284" w:hanging="545"/>
      </w:pPr>
      <w:rPr>
        <w:rFonts w:hint="default"/>
      </w:rPr>
    </w:lvl>
  </w:abstractNum>
  <w:abstractNum w:abstractNumId="2" w15:restartNumberingAfterBreak="0">
    <w:nsid w:val="61CA4410"/>
    <w:multiLevelType w:val="hybridMultilevel"/>
    <w:tmpl w:val="DFDA654C"/>
    <w:lvl w:ilvl="0" w:tplc="74B22FBC">
      <w:start w:val="1"/>
      <w:numFmt w:val="decimal"/>
      <w:lvlText w:val="%1."/>
      <w:lvlJc w:val="left"/>
      <w:pPr>
        <w:ind w:left="705" w:hanging="54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42864F6">
      <w:numFmt w:val="bullet"/>
      <w:lvlText w:val="•"/>
      <w:lvlJc w:val="left"/>
      <w:pPr>
        <w:ind w:left="1648" w:hanging="545"/>
      </w:pPr>
      <w:rPr>
        <w:rFonts w:hint="default"/>
      </w:rPr>
    </w:lvl>
    <w:lvl w:ilvl="2" w:tplc="958A43CE">
      <w:numFmt w:val="bullet"/>
      <w:lvlText w:val="•"/>
      <w:lvlJc w:val="left"/>
      <w:pPr>
        <w:ind w:left="2596" w:hanging="545"/>
      </w:pPr>
      <w:rPr>
        <w:rFonts w:hint="default"/>
      </w:rPr>
    </w:lvl>
    <w:lvl w:ilvl="3" w:tplc="9320D10A">
      <w:numFmt w:val="bullet"/>
      <w:lvlText w:val="•"/>
      <w:lvlJc w:val="left"/>
      <w:pPr>
        <w:ind w:left="3544" w:hanging="545"/>
      </w:pPr>
      <w:rPr>
        <w:rFonts w:hint="default"/>
      </w:rPr>
    </w:lvl>
    <w:lvl w:ilvl="4" w:tplc="E9980E0E">
      <w:numFmt w:val="bullet"/>
      <w:lvlText w:val="•"/>
      <w:lvlJc w:val="left"/>
      <w:pPr>
        <w:ind w:left="4492" w:hanging="545"/>
      </w:pPr>
      <w:rPr>
        <w:rFonts w:hint="default"/>
      </w:rPr>
    </w:lvl>
    <w:lvl w:ilvl="5" w:tplc="84C626C4">
      <w:numFmt w:val="bullet"/>
      <w:lvlText w:val="•"/>
      <w:lvlJc w:val="left"/>
      <w:pPr>
        <w:ind w:left="5440" w:hanging="545"/>
      </w:pPr>
      <w:rPr>
        <w:rFonts w:hint="default"/>
      </w:rPr>
    </w:lvl>
    <w:lvl w:ilvl="6" w:tplc="B7804BA2">
      <w:numFmt w:val="bullet"/>
      <w:lvlText w:val="•"/>
      <w:lvlJc w:val="left"/>
      <w:pPr>
        <w:ind w:left="6388" w:hanging="545"/>
      </w:pPr>
      <w:rPr>
        <w:rFonts w:hint="default"/>
      </w:rPr>
    </w:lvl>
    <w:lvl w:ilvl="7" w:tplc="D92E7760">
      <w:numFmt w:val="bullet"/>
      <w:lvlText w:val="•"/>
      <w:lvlJc w:val="left"/>
      <w:pPr>
        <w:ind w:left="7336" w:hanging="545"/>
      </w:pPr>
      <w:rPr>
        <w:rFonts w:hint="default"/>
      </w:rPr>
    </w:lvl>
    <w:lvl w:ilvl="8" w:tplc="0324E864">
      <w:numFmt w:val="bullet"/>
      <w:lvlText w:val="•"/>
      <w:lvlJc w:val="left"/>
      <w:pPr>
        <w:ind w:left="8284" w:hanging="5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6D"/>
    <w:rsid w:val="00043CFB"/>
    <w:rsid w:val="00055E1F"/>
    <w:rsid w:val="00253595"/>
    <w:rsid w:val="002B0DDD"/>
    <w:rsid w:val="002D7AAF"/>
    <w:rsid w:val="002E4574"/>
    <w:rsid w:val="002F58C4"/>
    <w:rsid w:val="00322385"/>
    <w:rsid w:val="003471C0"/>
    <w:rsid w:val="0039281A"/>
    <w:rsid w:val="00510F03"/>
    <w:rsid w:val="00514971"/>
    <w:rsid w:val="005501A1"/>
    <w:rsid w:val="006600AB"/>
    <w:rsid w:val="00682291"/>
    <w:rsid w:val="006A1A73"/>
    <w:rsid w:val="006C6935"/>
    <w:rsid w:val="006E2F21"/>
    <w:rsid w:val="00704E20"/>
    <w:rsid w:val="00712EC8"/>
    <w:rsid w:val="00713EFD"/>
    <w:rsid w:val="00753C7F"/>
    <w:rsid w:val="0076679E"/>
    <w:rsid w:val="00771A57"/>
    <w:rsid w:val="00780E4C"/>
    <w:rsid w:val="00794C67"/>
    <w:rsid w:val="007A4ADC"/>
    <w:rsid w:val="007F68DA"/>
    <w:rsid w:val="00846EC8"/>
    <w:rsid w:val="00860A64"/>
    <w:rsid w:val="00865D4F"/>
    <w:rsid w:val="0088526F"/>
    <w:rsid w:val="008911EE"/>
    <w:rsid w:val="00895D59"/>
    <w:rsid w:val="008A52CA"/>
    <w:rsid w:val="008D2478"/>
    <w:rsid w:val="008E03C1"/>
    <w:rsid w:val="00936512"/>
    <w:rsid w:val="009D7B19"/>
    <w:rsid w:val="00A12649"/>
    <w:rsid w:val="00A37D07"/>
    <w:rsid w:val="00A47F95"/>
    <w:rsid w:val="00A83847"/>
    <w:rsid w:val="00A91C9A"/>
    <w:rsid w:val="00B01D79"/>
    <w:rsid w:val="00B0666D"/>
    <w:rsid w:val="00B7615F"/>
    <w:rsid w:val="00BC1B5F"/>
    <w:rsid w:val="00C238E0"/>
    <w:rsid w:val="00C27A52"/>
    <w:rsid w:val="00D70EB6"/>
    <w:rsid w:val="00DC374A"/>
    <w:rsid w:val="00E646BB"/>
    <w:rsid w:val="00F06175"/>
    <w:rsid w:val="00F4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58CF"/>
  <w15:chartTrackingRefBased/>
  <w15:docId w15:val="{6B99F32D-A07A-431D-BACE-1F6A7AA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2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264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2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12649"/>
    <w:pPr>
      <w:ind w:left="705" w:hanging="545"/>
    </w:pPr>
  </w:style>
  <w:style w:type="paragraph" w:customStyle="1" w:styleId="TableParagraph">
    <w:name w:val="Table Paragraph"/>
    <w:basedOn w:val="Normal"/>
    <w:uiPriority w:val="1"/>
    <w:qFormat/>
    <w:rsid w:val="00A12649"/>
  </w:style>
  <w:style w:type="character" w:styleId="Hyperlink">
    <w:name w:val="Hyperlink"/>
    <w:basedOn w:val="DefaultParagraphFont"/>
    <w:uiPriority w:val="99"/>
    <w:unhideWhenUsed/>
    <w:rsid w:val="00A12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74A"/>
    <w:rPr>
      <w:color w:val="605E5C"/>
      <w:shd w:val="clear" w:color="auto" w:fill="E1DFDD"/>
    </w:rPr>
  </w:style>
  <w:style w:type="character" w:customStyle="1" w:styleId="value">
    <w:name w:val="value"/>
    <w:basedOn w:val="DefaultParagraphFont"/>
    <w:rsid w:val="0032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9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854-017-7617-8" TargetMode="External"/><Relationship Id="rId13" Type="http://schemas.openxmlformats.org/officeDocument/2006/relationships/hyperlink" Target="https://www.sciencedirect.com/science/journal/13698001/44/supp/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00339-018-2162-8" TargetMode="External"/><Relationship Id="rId12" Type="http://schemas.openxmlformats.org/officeDocument/2006/relationships/hyperlink" Target="https://doi.org/10.1016/j.mssp.2015.12.030" TargetMode="External"/><Relationship Id="rId17" Type="http://schemas.openxmlformats.org/officeDocument/2006/relationships/hyperlink" Target="https://doi.org/10.1016/j.ijleo.2014.04.0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34/S0030400X150601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rldcat.org/search?fq=x0:jrnl&amp;q=n2:1573-482X" TargetMode="External"/><Relationship Id="rId11" Type="http://schemas.openxmlformats.org/officeDocument/2006/relationships/hyperlink" Target="https://www.sciencedirect.com/science/journal/02728842/44/2" TargetMode="External"/><Relationship Id="rId5" Type="http://schemas.openxmlformats.org/officeDocument/2006/relationships/hyperlink" Target="mailto:bhargavi.nag24@gmail.com" TargetMode="External"/><Relationship Id="rId15" Type="http://schemas.openxmlformats.org/officeDocument/2006/relationships/hyperlink" Target="http://ijlaindia.org/wp-content/uploads/2015/07/Volume5/Issue1/68.pdf" TargetMode="External"/><Relationship Id="rId10" Type="http://schemas.openxmlformats.org/officeDocument/2006/relationships/hyperlink" Target="https://doi.org/10.1016/j.ceramint.2017.10.1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orldcat.org/search?fq=x0:jrnl&amp;q=n2:1573-482X" TargetMode="External"/><Relationship Id="rId14" Type="http://schemas.openxmlformats.org/officeDocument/2006/relationships/hyperlink" Target="https://doi.org/10.1016/j.ijleo.2016.10.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Nag Bhargavi</dc:creator>
  <cp:keywords/>
  <dc:description/>
  <cp:lastModifiedBy>G Nag Bhargavi</cp:lastModifiedBy>
  <cp:revision>20</cp:revision>
  <dcterms:created xsi:type="dcterms:W3CDTF">2021-04-05T15:49:00Z</dcterms:created>
  <dcterms:modified xsi:type="dcterms:W3CDTF">2021-05-28T05:06:00Z</dcterms:modified>
</cp:coreProperties>
</file>